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40" w:rsidRPr="00D72321" w:rsidRDefault="00993F40" w:rsidP="00993F4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B23EA" w:rsidRPr="00D72321" w:rsidRDefault="00BB23EA" w:rsidP="00993F4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72321">
        <w:rPr>
          <w:rFonts w:ascii="Arial" w:hAnsi="Arial" w:cs="Arial"/>
          <w:b/>
          <w:sz w:val="24"/>
          <w:szCs w:val="24"/>
        </w:rPr>
        <w:t xml:space="preserve">DECRETO EXECUTIVO </w:t>
      </w:r>
      <w:proofErr w:type="gramStart"/>
      <w:r w:rsidRPr="00D72321">
        <w:rPr>
          <w:rFonts w:ascii="Arial" w:hAnsi="Arial" w:cs="Arial"/>
          <w:b/>
          <w:sz w:val="24"/>
          <w:szCs w:val="24"/>
        </w:rPr>
        <w:t xml:space="preserve">Nº </w:t>
      </w:r>
      <w:r w:rsidR="006E0143">
        <w:rPr>
          <w:rFonts w:ascii="Arial" w:hAnsi="Arial" w:cs="Arial"/>
          <w:b/>
          <w:sz w:val="24"/>
          <w:szCs w:val="24"/>
        </w:rPr>
        <w:t xml:space="preserve"> 5.059</w:t>
      </w:r>
      <w:proofErr w:type="gramEnd"/>
      <w:r w:rsidR="006E0143">
        <w:rPr>
          <w:rFonts w:ascii="Arial" w:hAnsi="Arial" w:cs="Arial"/>
          <w:b/>
          <w:sz w:val="24"/>
          <w:szCs w:val="24"/>
        </w:rPr>
        <w:t xml:space="preserve"> DE 7 DE ABRIL DE 2021</w:t>
      </w:r>
      <w:r w:rsidR="00993F40" w:rsidRPr="00D72321">
        <w:rPr>
          <w:rFonts w:ascii="Arial" w:hAnsi="Arial" w:cs="Arial"/>
          <w:b/>
          <w:sz w:val="24"/>
          <w:szCs w:val="24"/>
        </w:rPr>
        <w:t>.</w:t>
      </w:r>
    </w:p>
    <w:p w:rsidR="00993F40" w:rsidRPr="00D72321" w:rsidRDefault="00993F40" w:rsidP="00993F4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7C3E" w:rsidRDefault="00E8777E" w:rsidP="00AA311B">
      <w:pPr>
        <w:spacing w:after="0"/>
        <w:ind w:left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Prorroga</w:t>
      </w:r>
      <w:r w:rsidR="00AA31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87C3E">
        <w:rPr>
          <w:rFonts w:ascii="Arial" w:hAnsi="Arial" w:cs="Arial"/>
          <w:sz w:val="24"/>
          <w:szCs w:val="24"/>
        </w:rPr>
        <w:t>excepcionalmente o prazo para pagame</w:t>
      </w:r>
      <w:r w:rsidR="00F47A90">
        <w:rPr>
          <w:rFonts w:ascii="Arial" w:hAnsi="Arial" w:cs="Arial"/>
          <w:sz w:val="24"/>
          <w:szCs w:val="24"/>
        </w:rPr>
        <w:t>ntos do IPTU – Imposto sobre Propriedade Predial Territorial Urbana</w:t>
      </w:r>
    </w:p>
    <w:p w:rsidR="00E8777E" w:rsidRDefault="00E8777E" w:rsidP="00AA311B">
      <w:pPr>
        <w:spacing w:after="0"/>
        <w:ind w:left="439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7C3E" w:rsidRDefault="00487C3E" w:rsidP="00993F40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</w:p>
    <w:p w:rsidR="00BB23EA" w:rsidRDefault="00487C3E" w:rsidP="00993F40">
      <w:pPr>
        <w:spacing w:after="0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BB23EA" w:rsidRPr="006869A1">
        <w:rPr>
          <w:rFonts w:ascii="Arial" w:hAnsi="Arial" w:cs="Arial"/>
          <w:sz w:val="24"/>
          <w:szCs w:val="24"/>
        </w:rPr>
        <w:t>Prefeito de Jóia, Estado do Rio Grande do sul, no uso de suas atribuições legais e de conformida</w:t>
      </w:r>
      <w:r>
        <w:rPr>
          <w:rFonts w:ascii="Arial" w:hAnsi="Arial" w:cs="Arial"/>
          <w:sz w:val="24"/>
          <w:szCs w:val="24"/>
        </w:rPr>
        <w:t>de com a Lei Orgânica Municipal;</w:t>
      </w:r>
    </w:p>
    <w:p w:rsidR="00487C3E" w:rsidRPr="006869A1" w:rsidRDefault="00487C3E" w:rsidP="00993F40">
      <w:pPr>
        <w:spacing w:after="0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Considerando, os Decretos Executivos e a Portaria nº 554 de 29 de março de 2021, publicada no Diário Oficial da União, que reconhece o Estado de Calamidade Pública em todo o território do Estado do Rio Grande do Sul;</w:t>
      </w:r>
    </w:p>
    <w:p w:rsidR="00993F40" w:rsidRDefault="00993F40" w:rsidP="00993F40">
      <w:pPr>
        <w:spacing w:after="0"/>
        <w:ind w:firstLine="2127"/>
        <w:jc w:val="both"/>
        <w:rPr>
          <w:rFonts w:ascii="Arial" w:hAnsi="Arial" w:cs="Arial"/>
          <w:sz w:val="24"/>
          <w:szCs w:val="24"/>
        </w:rPr>
      </w:pPr>
    </w:p>
    <w:p w:rsidR="00E8777E" w:rsidRPr="006869A1" w:rsidRDefault="00E8777E" w:rsidP="00993F40">
      <w:pPr>
        <w:spacing w:after="0"/>
        <w:ind w:firstLine="2127"/>
        <w:jc w:val="both"/>
        <w:rPr>
          <w:rFonts w:ascii="Arial" w:hAnsi="Arial" w:cs="Arial"/>
          <w:sz w:val="24"/>
          <w:szCs w:val="24"/>
        </w:rPr>
      </w:pPr>
    </w:p>
    <w:p w:rsidR="00BB23EA" w:rsidRDefault="00BB23EA" w:rsidP="00993F40">
      <w:pPr>
        <w:pStyle w:val="Ttulo1"/>
        <w:spacing w:line="276" w:lineRule="auto"/>
        <w:rPr>
          <w:rFonts w:cs="Arial"/>
          <w:szCs w:val="24"/>
        </w:rPr>
      </w:pPr>
      <w:r w:rsidRPr="006869A1">
        <w:rPr>
          <w:rFonts w:cs="Arial"/>
          <w:szCs w:val="24"/>
        </w:rPr>
        <w:t>D E C R E T A</w:t>
      </w:r>
    </w:p>
    <w:p w:rsidR="00BB23EA" w:rsidRPr="006869A1" w:rsidRDefault="00BB23EA" w:rsidP="00993F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A90" w:rsidRDefault="00BB23EA" w:rsidP="00993F40">
      <w:pPr>
        <w:spacing w:after="0"/>
        <w:jc w:val="both"/>
        <w:rPr>
          <w:rFonts w:ascii="Arial" w:hAnsi="Arial" w:cs="Arial"/>
          <w:sz w:val="26"/>
          <w:szCs w:val="24"/>
        </w:rPr>
      </w:pPr>
      <w:r w:rsidRPr="006869A1">
        <w:rPr>
          <w:rFonts w:ascii="Arial" w:hAnsi="Arial" w:cs="Arial"/>
          <w:sz w:val="24"/>
          <w:szCs w:val="24"/>
        </w:rPr>
        <w:tab/>
      </w:r>
      <w:r w:rsidRPr="006869A1">
        <w:rPr>
          <w:rFonts w:ascii="Arial" w:hAnsi="Arial" w:cs="Arial"/>
          <w:sz w:val="24"/>
          <w:szCs w:val="24"/>
        </w:rPr>
        <w:tab/>
      </w:r>
      <w:r w:rsidRPr="006869A1">
        <w:rPr>
          <w:rFonts w:ascii="Arial" w:hAnsi="Arial" w:cs="Arial"/>
          <w:sz w:val="24"/>
          <w:szCs w:val="24"/>
        </w:rPr>
        <w:tab/>
        <w:t>Art. 1° Fica</w:t>
      </w:r>
      <w:r w:rsidR="00487C3E">
        <w:rPr>
          <w:rFonts w:ascii="Arial" w:hAnsi="Arial" w:cs="Arial"/>
          <w:sz w:val="24"/>
          <w:szCs w:val="24"/>
        </w:rPr>
        <w:t>m</w:t>
      </w:r>
      <w:r w:rsidRPr="006869A1">
        <w:rPr>
          <w:rFonts w:ascii="Arial" w:hAnsi="Arial" w:cs="Arial"/>
          <w:sz w:val="24"/>
          <w:szCs w:val="24"/>
        </w:rPr>
        <w:t xml:space="preserve"> </w:t>
      </w:r>
      <w:r w:rsidR="00487C3E">
        <w:rPr>
          <w:rFonts w:ascii="Arial" w:hAnsi="Arial" w:cs="Arial"/>
          <w:sz w:val="24"/>
          <w:szCs w:val="24"/>
        </w:rPr>
        <w:t xml:space="preserve">prorrogados excepcionalmente para o exercício de 2021, ao prazos de vencimento para pagamento do IPTU – Imposto </w:t>
      </w:r>
      <w:r w:rsidR="00F47A90">
        <w:rPr>
          <w:rFonts w:ascii="Arial" w:hAnsi="Arial" w:cs="Arial"/>
          <w:sz w:val="24"/>
          <w:szCs w:val="24"/>
        </w:rPr>
        <w:t xml:space="preserve">sobre Propriedade </w:t>
      </w:r>
      <w:r w:rsidR="00487C3E">
        <w:rPr>
          <w:rFonts w:ascii="Arial" w:hAnsi="Arial" w:cs="Arial"/>
          <w:sz w:val="24"/>
          <w:szCs w:val="24"/>
        </w:rPr>
        <w:t>Predial e Territorial Urbano</w:t>
      </w:r>
      <w:r w:rsidR="00F47A90">
        <w:rPr>
          <w:rFonts w:ascii="Arial" w:hAnsi="Arial" w:cs="Arial"/>
          <w:sz w:val="24"/>
          <w:szCs w:val="24"/>
        </w:rPr>
        <w:t>, previstas no Art. 2º da Lei Municipal n</w:t>
      </w:r>
      <w:r w:rsidR="00F47A90">
        <w:rPr>
          <w:rFonts w:ascii="Arial" w:hAnsi="Arial" w:cs="Arial"/>
          <w:sz w:val="26"/>
          <w:szCs w:val="24"/>
        </w:rPr>
        <w:t>º 1321</w:t>
      </w:r>
      <w:r w:rsidR="006E0143">
        <w:rPr>
          <w:rFonts w:ascii="Arial" w:hAnsi="Arial" w:cs="Arial"/>
          <w:sz w:val="26"/>
          <w:szCs w:val="24"/>
        </w:rPr>
        <w:t>/2002 e Edital de Lançamento do IPTU nº 3/2021</w:t>
      </w:r>
      <w:r w:rsidR="00F47A90">
        <w:rPr>
          <w:rFonts w:ascii="Arial" w:hAnsi="Arial" w:cs="Arial"/>
          <w:sz w:val="26"/>
          <w:szCs w:val="24"/>
        </w:rPr>
        <w:t>, passando para as seguintes datas:</w:t>
      </w:r>
    </w:p>
    <w:p w:rsidR="00F47A90" w:rsidRDefault="00F47A90" w:rsidP="00F47A9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Cota única – Vencimento </w:t>
      </w:r>
      <w:r w:rsidR="006E0143">
        <w:rPr>
          <w:rFonts w:ascii="Arial" w:hAnsi="Arial" w:cs="Arial"/>
          <w:sz w:val="26"/>
          <w:szCs w:val="24"/>
        </w:rPr>
        <w:t>em 30</w:t>
      </w:r>
      <w:r>
        <w:rPr>
          <w:rFonts w:ascii="Arial" w:hAnsi="Arial" w:cs="Arial"/>
          <w:sz w:val="26"/>
          <w:szCs w:val="24"/>
        </w:rPr>
        <w:t>/0</w:t>
      </w:r>
      <w:r w:rsidR="006E0143">
        <w:rPr>
          <w:rFonts w:ascii="Arial" w:hAnsi="Arial" w:cs="Arial"/>
          <w:sz w:val="26"/>
          <w:szCs w:val="24"/>
        </w:rPr>
        <w:t>6</w:t>
      </w:r>
      <w:r>
        <w:rPr>
          <w:rFonts w:ascii="Arial" w:hAnsi="Arial" w:cs="Arial"/>
          <w:sz w:val="26"/>
          <w:szCs w:val="24"/>
        </w:rPr>
        <w:t>/2021</w:t>
      </w:r>
    </w:p>
    <w:p w:rsidR="00F47A90" w:rsidRDefault="00F47A90" w:rsidP="00F47A9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1ª Parcela – Vencimento </w:t>
      </w:r>
      <w:r w:rsidR="006E0143">
        <w:rPr>
          <w:rFonts w:ascii="Arial" w:hAnsi="Arial" w:cs="Arial"/>
          <w:sz w:val="26"/>
          <w:szCs w:val="24"/>
        </w:rPr>
        <w:t>30/06</w:t>
      </w:r>
      <w:r>
        <w:rPr>
          <w:rFonts w:ascii="Arial" w:hAnsi="Arial" w:cs="Arial"/>
          <w:sz w:val="26"/>
          <w:szCs w:val="24"/>
        </w:rPr>
        <w:t>/2021</w:t>
      </w:r>
    </w:p>
    <w:p w:rsidR="00F47A90" w:rsidRDefault="00F47A90" w:rsidP="00F47A9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2ª Parcela – Vencimento 30/0</w:t>
      </w:r>
      <w:r w:rsidR="006E0143">
        <w:rPr>
          <w:rFonts w:ascii="Arial" w:hAnsi="Arial" w:cs="Arial"/>
          <w:sz w:val="26"/>
          <w:szCs w:val="24"/>
        </w:rPr>
        <w:t>7</w:t>
      </w:r>
      <w:r>
        <w:rPr>
          <w:rFonts w:ascii="Arial" w:hAnsi="Arial" w:cs="Arial"/>
          <w:sz w:val="26"/>
          <w:szCs w:val="24"/>
        </w:rPr>
        <w:t>/2021</w:t>
      </w:r>
    </w:p>
    <w:p w:rsidR="00F47A90" w:rsidRDefault="00F47A90" w:rsidP="00F47A9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3ª Parcela – Vencimento </w:t>
      </w:r>
      <w:r w:rsidR="006E0143">
        <w:rPr>
          <w:rFonts w:ascii="Arial" w:hAnsi="Arial" w:cs="Arial"/>
          <w:sz w:val="26"/>
          <w:szCs w:val="24"/>
        </w:rPr>
        <w:t>30/08</w:t>
      </w:r>
      <w:r>
        <w:rPr>
          <w:rFonts w:ascii="Arial" w:hAnsi="Arial" w:cs="Arial"/>
          <w:sz w:val="26"/>
          <w:szCs w:val="24"/>
        </w:rPr>
        <w:t>/2021</w:t>
      </w:r>
    </w:p>
    <w:p w:rsidR="00F47A90" w:rsidRDefault="00F47A90" w:rsidP="00F47A9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4ª Parcela – Vencimento </w:t>
      </w:r>
      <w:r w:rsidR="006E0143">
        <w:rPr>
          <w:rFonts w:ascii="Arial" w:hAnsi="Arial" w:cs="Arial"/>
          <w:sz w:val="26"/>
          <w:szCs w:val="24"/>
        </w:rPr>
        <w:t>30/09/</w:t>
      </w:r>
      <w:r>
        <w:rPr>
          <w:rFonts w:ascii="Arial" w:hAnsi="Arial" w:cs="Arial"/>
          <w:sz w:val="26"/>
          <w:szCs w:val="24"/>
        </w:rPr>
        <w:t>2021</w:t>
      </w:r>
    </w:p>
    <w:p w:rsidR="006E0143" w:rsidRDefault="006E0143" w:rsidP="00F47A9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5ª Parcela – Vencimento 30/10/2021</w:t>
      </w:r>
    </w:p>
    <w:p w:rsidR="006E0143" w:rsidRDefault="006E0143" w:rsidP="00F47A9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6ª Parcela – Vencimento 30/11/2021</w:t>
      </w:r>
    </w:p>
    <w:p w:rsidR="00F47A90" w:rsidRPr="00F47A90" w:rsidRDefault="006E0143" w:rsidP="00F47A9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7ª</w:t>
      </w:r>
      <w:r w:rsidR="00F47A90">
        <w:rPr>
          <w:rFonts w:ascii="Arial" w:hAnsi="Arial" w:cs="Arial"/>
          <w:sz w:val="26"/>
          <w:szCs w:val="24"/>
        </w:rPr>
        <w:t xml:space="preserve"> Parcela – Vencimento 15/12/2021</w:t>
      </w:r>
    </w:p>
    <w:p w:rsidR="00F47A90" w:rsidRDefault="00F47A90" w:rsidP="00993F40">
      <w:pPr>
        <w:spacing w:after="0"/>
        <w:jc w:val="both"/>
        <w:rPr>
          <w:rFonts w:ascii="Arial" w:hAnsi="Arial" w:cs="Arial"/>
          <w:sz w:val="26"/>
          <w:szCs w:val="24"/>
        </w:rPr>
      </w:pPr>
    </w:p>
    <w:p w:rsidR="00993F40" w:rsidRPr="006869A1" w:rsidRDefault="00E8777E" w:rsidP="00F47A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23EA" w:rsidRPr="006869A1">
        <w:rPr>
          <w:rFonts w:ascii="Arial" w:hAnsi="Arial" w:cs="Arial"/>
          <w:sz w:val="24"/>
          <w:szCs w:val="24"/>
        </w:rPr>
        <w:tab/>
      </w:r>
      <w:r w:rsidR="00BB23EA" w:rsidRPr="006869A1">
        <w:rPr>
          <w:rFonts w:ascii="Arial" w:hAnsi="Arial" w:cs="Arial"/>
          <w:sz w:val="24"/>
          <w:szCs w:val="24"/>
        </w:rPr>
        <w:tab/>
      </w:r>
      <w:r w:rsidR="00BB23EA" w:rsidRPr="006869A1">
        <w:rPr>
          <w:rFonts w:ascii="Arial" w:hAnsi="Arial" w:cs="Arial"/>
          <w:sz w:val="24"/>
          <w:szCs w:val="24"/>
        </w:rPr>
        <w:tab/>
        <w:t xml:space="preserve">Art. </w:t>
      </w:r>
      <w:r w:rsidR="006E0143">
        <w:rPr>
          <w:rFonts w:ascii="Arial" w:hAnsi="Arial" w:cs="Arial"/>
          <w:sz w:val="24"/>
          <w:szCs w:val="24"/>
        </w:rPr>
        <w:t>2º</w:t>
      </w:r>
      <w:r w:rsidR="00BB23EA" w:rsidRPr="006869A1">
        <w:rPr>
          <w:rFonts w:ascii="Arial" w:hAnsi="Arial" w:cs="Arial"/>
          <w:sz w:val="24"/>
          <w:szCs w:val="24"/>
        </w:rPr>
        <w:t xml:space="preserve"> Este Decreto Executivo entra em vigor na data de sua publicação.</w:t>
      </w:r>
      <w:bookmarkStart w:id="1" w:name="a1"/>
      <w:bookmarkEnd w:id="1"/>
    </w:p>
    <w:p w:rsidR="00BB23EA" w:rsidRPr="006869A1" w:rsidRDefault="00993F40" w:rsidP="00993F40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BB23EA" w:rsidRPr="006869A1">
        <w:rPr>
          <w:rFonts w:ascii="Arial" w:hAnsi="Arial" w:cs="Arial"/>
          <w:sz w:val="24"/>
          <w:szCs w:val="24"/>
        </w:rPr>
        <w:t xml:space="preserve">  GABINETE DO PREFEITO MUNICIPAL DE JÓIA</w:t>
      </w:r>
    </w:p>
    <w:p w:rsidR="00BB23EA" w:rsidRPr="006869A1" w:rsidRDefault="00BB23EA" w:rsidP="00993F40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 xml:space="preserve">                    </w:t>
      </w:r>
      <w:r w:rsidR="00993F40" w:rsidRPr="006869A1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6869A1">
        <w:rPr>
          <w:rFonts w:ascii="Arial" w:hAnsi="Arial" w:cs="Arial"/>
          <w:sz w:val="24"/>
          <w:szCs w:val="24"/>
        </w:rPr>
        <w:t xml:space="preserve">   </w:t>
      </w:r>
      <w:r w:rsidR="00D72321" w:rsidRPr="006869A1">
        <w:rPr>
          <w:rFonts w:ascii="Arial" w:hAnsi="Arial" w:cs="Arial"/>
          <w:sz w:val="24"/>
          <w:szCs w:val="24"/>
        </w:rPr>
        <w:t xml:space="preserve">Em </w:t>
      </w:r>
      <w:r w:rsidR="006E0143">
        <w:rPr>
          <w:rFonts w:ascii="Arial" w:hAnsi="Arial" w:cs="Arial"/>
          <w:sz w:val="24"/>
          <w:szCs w:val="24"/>
        </w:rPr>
        <w:t>7 de abril de 2021</w:t>
      </w:r>
    </w:p>
    <w:p w:rsidR="00E8777E" w:rsidRDefault="00E8777E" w:rsidP="00993F4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8777E" w:rsidRDefault="00E8777E" w:rsidP="00993F4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B23EA" w:rsidRPr="006869A1" w:rsidRDefault="00BB23EA" w:rsidP="00993F40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993F40" w:rsidRPr="006869A1">
        <w:rPr>
          <w:rFonts w:ascii="Arial" w:hAnsi="Arial" w:cs="Arial"/>
          <w:sz w:val="24"/>
          <w:szCs w:val="24"/>
        </w:rPr>
        <w:t xml:space="preserve">            Adriano </w:t>
      </w:r>
      <w:proofErr w:type="spellStart"/>
      <w:r w:rsidR="00993F40" w:rsidRPr="006869A1">
        <w:rPr>
          <w:rFonts w:ascii="Arial" w:hAnsi="Arial" w:cs="Arial"/>
          <w:sz w:val="24"/>
          <w:szCs w:val="24"/>
        </w:rPr>
        <w:t>Marangon</w:t>
      </w:r>
      <w:proofErr w:type="spellEnd"/>
      <w:r w:rsidR="00993F40" w:rsidRPr="006869A1">
        <w:rPr>
          <w:rFonts w:ascii="Arial" w:hAnsi="Arial" w:cs="Arial"/>
          <w:sz w:val="24"/>
          <w:szCs w:val="24"/>
        </w:rPr>
        <w:t xml:space="preserve"> de Lima,</w:t>
      </w:r>
    </w:p>
    <w:p w:rsidR="00BB23EA" w:rsidRDefault="00BB23EA" w:rsidP="006E0143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6869A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93F40" w:rsidRPr="006869A1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869A1">
        <w:rPr>
          <w:rFonts w:ascii="Arial" w:hAnsi="Arial" w:cs="Arial"/>
          <w:sz w:val="24"/>
          <w:szCs w:val="24"/>
        </w:rPr>
        <w:t xml:space="preserve">   Prefeito de Jóia</w:t>
      </w:r>
      <w:r w:rsidR="00993F40" w:rsidRPr="006869A1">
        <w:rPr>
          <w:rFonts w:ascii="Arial" w:hAnsi="Arial" w:cs="Arial"/>
          <w:sz w:val="24"/>
          <w:szCs w:val="24"/>
        </w:rPr>
        <w:t>.</w:t>
      </w:r>
    </w:p>
    <w:p w:rsidR="006E0143" w:rsidRDefault="006E0143" w:rsidP="006E0143">
      <w:pPr>
        <w:spacing w:after="0"/>
        <w:outlineLvl w:val="0"/>
        <w:rPr>
          <w:rFonts w:ascii="Arial" w:hAnsi="Arial" w:cs="Arial"/>
          <w:sz w:val="24"/>
          <w:szCs w:val="24"/>
        </w:rPr>
      </w:pPr>
    </w:p>
    <w:p w:rsidR="006E0143" w:rsidRDefault="006E0143" w:rsidP="006E0143">
      <w:pPr>
        <w:spacing w:after="0"/>
        <w:outlineLvl w:val="0"/>
        <w:rPr>
          <w:rFonts w:ascii="Arial" w:hAnsi="Arial" w:cs="Arial"/>
          <w:sz w:val="24"/>
          <w:szCs w:val="24"/>
        </w:rPr>
      </w:pPr>
    </w:p>
    <w:p w:rsidR="006E0143" w:rsidRDefault="006E0143" w:rsidP="006E0143">
      <w:pPr>
        <w:tabs>
          <w:tab w:val="left" w:pos="3015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:rsidR="00BB23EA" w:rsidRPr="006869A1" w:rsidRDefault="006E0143" w:rsidP="006E0143">
      <w:pPr>
        <w:tabs>
          <w:tab w:val="left" w:pos="3015"/>
        </w:tabs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23EA" w:rsidRPr="006869A1">
        <w:rPr>
          <w:rFonts w:ascii="Arial" w:hAnsi="Arial" w:cs="Arial"/>
          <w:sz w:val="24"/>
          <w:szCs w:val="24"/>
        </w:rPr>
        <w:t>Registre-se e Publique-se</w:t>
      </w:r>
    </w:p>
    <w:sectPr w:rsidR="00BB23EA" w:rsidRPr="006869A1" w:rsidSect="002F5328">
      <w:headerReference w:type="default" r:id="rId8"/>
      <w:footerReference w:type="default" r:id="rId9"/>
      <w:pgSz w:w="11906" w:h="16838"/>
      <w:pgMar w:top="1418" w:right="113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F5" w:rsidRDefault="00F953F5" w:rsidP="003E7C5E">
      <w:pPr>
        <w:spacing w:after="0" w:line="240" w:lineRule="auto"/>
      </w:pPr>
      <w:r>
        <w:separator/>
      </w:r>
    </w:p>
  </w:endnote>
  <w:endnote w:type="continuationSeparator" w:id="0">
    <w:p w:rsidR="00F953F5" w:rsidRDefault="00F953F5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proofErr w:type="spellStart"/>
    <w:r w:rsidR="006869A1">
      <w:rPr>
        <w:rFonts w:ascii="Arial" w:hAnsi="Arial" w:cs="Arial"/>
        <w:sz w:val="18"/>
        <w:szCs w:val="18"/>
      </w:rPr>
      <w:t>Dr</w:t>
    </w:r>
    <w:proofErr w:type="spellEnd"/>
    <w:r w:rsidR="006869A1">
      <w:rPr>
        <w:rFonts w:ascii="Arial" w:hAnsi="Arial" w:cs="Arial"/>
        <w:sz w:val="18"/>
        <w:szCs w:val="18"/>
      </w:rPr>
      <w:t xml:space="preserve"> Edmar Kruel, 188 </w:t>
    </w:r>
    <w:r w:rsidR="00F37B42" w:rsidRPr="00F37B42">
      <w:rPr>
        <w:rFonts w:ascii="Arial" w:hAnsi="Arial" w:cs="Arial"/>
        <w:sz w:val="18"/>
        <w:szCs w:val="18"/>
      </w:rPr>
      <w:t xml:space="preserve">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727167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727167">
      <w:rPr>
        <w:rFonts w:ascii="Arial" w:hAnsi="Arial" w:cs="Arial"/>
        <w:sz w:val="18"/>
        <w:szCs w:val="18"/>
      </w:rPr>
      <w:t xml:space="preserve"> – e-mail: gabinete@joia.rs.gov</w:t>
    </w:r>
    <w:r w:rsidR="00645F4F">
      <w:rPr>
        <w:rFonts w:ascii="Arial" w:hAnsi="Arial" w:cs="Arial"/>
        <w:sz w:val="18"/>
        <w:szCs w:val="18"/>
      </w:rPr>
      <w:t>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F5" w:rsidRDefault="00F953F5" w:rsidP="003E7C5E">
      <w:pPr>
        <w:spacing w:after="0" w:line="240" w:lineRule="auto"/>
      </w:pPr>
      <w:r>
        <w:separator/>
      </w:r>
    </w:p>
  </w:footnote>
  <w:footnote w:type="continuationSeparator" w:id="0">
    <w:p w:rsidR="00F953F5" w:rsidRDefault="00F953F5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7A2BFB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D72321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1B31FC">
      <w:rPr>
        <w:rFonts w:ascii="Arial" w:hAnsi="Arial" w:cs="Arial"/>
        <w:i/>
        <w:sz w:val="18"/>
        <w:szCs w:val="18"/>
      </w:rPr>
      <w:tab/>
    </w:r>
    <w:r w:rsidR="001B31FC">
      <w:rPr>
        <w:rFonts w:ascii="Arial" w:hAnsi="Arial" w:cs="Arial"/>
        <w:i/>
        <w:sz w:val="18"/>
        <w:szCs w:val="18"/>
      </w:rPr>
      <w:tab/>
    </w:r>
    <w:r w:rsidR="001B31FC">
      <w:rPr>
        <w:rFonts w:ascii="Arial" w:hAnsi="Arial" w:cs="Arial"/>
        <w:i/>
        <w:sz w:val="18"/>
        <w:szCs w:val="18"/>
      </w:rPr>
      <w:tab/>
    </w:r>
    <w:r w:rsidR="001B31FC">
      <w:rPr>
        <w:rFonts w:ascii="Arial" w:hAnsi="Arial" w:cs="Arial"/>
        <w:i/>
        <w:sz w:val="18"/>
        <w:szCs w:val="18"/>
      </w:rPr>
      <w:tab/>
    </w:r>
    <w:r w:rsidR="001B31FC">
      <w:rPr>
        <w:rFonts w:ascii="Arial" w:hAnsi="Arial" w:cs="Arial"/>
        <w:i/>
        <w:sz w:val="18"/>
        <w:szCs w:val="18"/>
      </w:rPr>
      <w:tab/>
    </w:r>
    <w:r w:rsidR="001B31FC"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 w:rsidR="001B31FC"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1FB"/>
    <w:multiLevelType w:val="hybridMultilevel"/>
    <w:tmpl w:val="EA5C73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156DA"/>
    <w:multiLevelType w:val="hybridMultilevel"/>
    <w:tmpl w:val="528E87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A0EE1"/>
    <w:multiLevelType w:val="hybridMultilevel"/>
    <w:tmpl w:val="F3801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C2CC4"/>
    <w:multiLevelType w:val="hybridMultilevel"/>
    <w:tmpl w:val="2A46478C"/>
    <w:lvl w:ilvl="0" w:tplc="1EE0BBA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31202"/>
    <w:multiLevelType w:val="hybridMultilevel"/>
    <w:tmpl w:val="6E4018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B"/>
    <w:rsid w:val="00027C51"/>
    <w:rsid w:val="0007626C"/>
    <w:rsid w:val="000D79EB"/>
    <w:rsid w:val="00127509"/>
    <w:rsid w:val="001B31FC"/>
    <w:rsid w:val="002156CC"/>
    <w:rsid w:val="00252954"/>
    <w:rsid w:val="002873C8"/>
    <w:rsid w:val="00293292"/>
    <w:rsid w:val="002A1579"/>
    <w:rsid w:val="002A7053"/>
    <w:rsid w:val="002A7F3A"/>
    <w:rsid w:val="002B5015"/>
    <w:rsid w:val="002D2477"/>
    <w:rsid w:val="002D6399"/>
    <w:rsid w:val="002F5328"/>
    <w:rsid w:val="00300919"/>
    <w:rsid w:val="00381D5A"/>
    <w:rsid w:val="003E7C5E"/>
    <w:rsid w:val="0040565D"/>
    <w:rsid w:val="00425495"/>
    <w:rsid w:val="0043271E"/>
    <w:rsid w:val="00447487"/>
    <w:rsid w:val="00487C3E"/>
    <w:rsid w:val="004A2AD3"/>
    <w:rsid w:val="004B25A2"/>
    <w:rsid w:val="00524345"/>
    <w:rsid w:val="00525CB1"/>
    <w:rsid w:val="00526D0F"/>
    <w:rsid w:val="006345D9"/>
    <w:rsid w:val="00645F4F"/>
    <w:rsid w:val="006673EA"/>
    <w:rsid w:val="006801D4"/>
    <w:rsid w:val="006863F1"/>
    <w:rsid w:val="006869A1"/>
    <w:rsid w:val="006B2291"/>
    <w:rsid w:val="006D0891"/>
    <w:rsid w:val="006E0143"/>
    <w:rsid w:val="007031FA"/>
    <w:rsid w:val="00727167"/>
    <w:rsid w:val="00736084"/>
    <w:rsid w:val="00754C3D"/>
    <w:rsid w:val="007A2BFB"/>
    <w:rsid w:val="007A65AC"/>
    <w:rsid w:val="00824323"/>
    <w:rsid w:val="008477E3"/>
    <w:rsid w:val="00887559"/>
    <w:rsid w:val="008922A8"/>
    <w:rsid w:val="00993F40"/>
    <w:rsid w:val="009C4CC5"/>
    <w:rsid w:val="009E060E"/>
    <w:rsid w:val="00A03970"/>
    <w:rsid w:val="00A912C1"/>
    <w:rsid w:val="00A97A7D"/>
    <w:rsid w:val="00AA311B"/>
    <w:rsid w:val="00AB63A8"/>
    <w:rsid w:val="00AC59D0"/>
    <w:rsid w:val="00B64CA6"/>
    <w:rsid w:val="00BB23EA"/>
    <w:rsid w:val="00CB5C0E"/>
    <w:rsid w:val="00D45E09"/>
    <w:rsid w:val="00D67E9C"/>
    <w:rsid w:val="00D72321"/>
    <w:rsid w:val="00D84CB8"/>
    <w:rsid w:val="00D87A23"/>
    <w:rsid w:val="00D90497"/>
    <w:rsid w:val="00DA0CF5"/>
    <w:rsid w:val="00DA4B48"/>
    <w:rsid w:val="00DA5ECB"/>
    <w:rsid w:val="00DD0757"/>
    <w:rsid w:val="00DE386E"/>
    <w:rsid w:val="00E0216D"/>
    <w:rsid w:val="00E023D6"/>
    <w:rsid w:val="00E33698"/>
    <w:rsid w:val="00E46AEF"/>
    <w:rsid w:val="00E8777E"/>
    <w:rsid w:val="00E97236"/>
    <w:rsid w:val="00F37B42"/>
    <w:rsid w:val="00F47A90"/>
    <w:rsid w:val="00F520B2"/>
    <w:rsid w:val="00F67E15"/>
    <w:rsid w:val="00F80B65"/>
    <w:rsid w:val="00F953F5"/>
    <w:rsid w:val="00FA03EC"/>
    <w:rsid w:val="00FC0E1A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0BB281C-A0BC-42D3-9901-6F704CA7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B23E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E0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B5C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D84CB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D84CB8"/>
    <w:rPr>
      <w:rFonts w:ascii="Cambria" w:eastAsia="Times New Roman" w:hAnsi="Cambria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rsid w:val="00D84C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4CB8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B23EA"/>
    <w:rPr>
      <w:rFonts w:ascii="Arial" w:eastAsia="Times New Roman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F4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F2B8-0F9F-4218-A6CF-4853A068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Conta da Microsoft</cp:lastModifiedBy>
  <cp:revision>2</cp:revision>
  <cp:lastPrinted>2021-04-08T18:11:00Z</cp:lastPrinted>
  <dcterms:created xsi:type="dcterms:W3CDTF">2021-04-08T18:11:00Z</dcterms:created>
  <dcterms:modified xsi:type="dcterms:W3CDTF">2021-04-08T18:11:00Z</dcterms:modified>
</cp:coreProperties>
</file>