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21FE" w14:textId="77777777" w:rsidR="009D75D9" w:rsidRPr="000B7359" w:rsidRDefault="009D75D9" w:rsidP="009D75D9">
      <w:pPr>
        <w:jc w:val="center"/>
        <w:rPr>
          <w:rFonts w:ascii="Times New Roman" w:hAnsi="Times New Roman"/>
          <w:b/>
          <w:bCs/>
        </w:rPr>
      </w:pPr>
      <w:r w:rsidRPr="000B7359">
        <w:rPr>
          <w:rFonts w:ascii="Times New Roman" w:hAnsi="Times New Roman"/>
          <w:b/>
          <w:bCs/>
        </w:rPr>
        <w:t>MODELO DE DECLARAÇÃO DE BENS</w:t>
      </w:r>
    </w:p>
    <w:p w14:paraId="6885B5F5" w14:textId="77777777" w:rsidR="009D75D9" w:rsidRPr="000B7359" w:rsidRDefault="009D75D9" w:rsidP="009D75D9">
      <w:pPr>
        <w:jc w:val="both"/>
        <w:rPr>
          <w:rFonts w:ascii="Times New Roman" w:hAnsi="Times New Roman"/>
        </w:rPr>
      </w:pPr>
    </w:p>
    <w:p w14:paraId="6CA26A0B" w14:textId="512C6C1B" w:rsidR="009D75D9" w:rsidRPr="000B7359" w:rsidRDefault="009D75D9" w:rsidP="009D75D9">
      <w:pPr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Eu,________________________,(cargo)________________,CPF_________________, residente_______________________________________________________ declaro, nos termos da Lei nº 8.429/92, art. 13, e Resolução nº 963/2012, do Tribunal de Contas do RS, declaro a</w:t>
      </w:r>
      <w:r>
        <w:rPr>
          <w:rFonts w:ascii="Times New Roman" w:hAnsi="Times New Roman"/>
        </w:rPr>
        <w:t xml:space="preserve"> situação patrimonial própria </w:t>
      </w:r>
      <w:r w:rsidRPr="000B7359">
        <w:rPr>
          <w:rFonts w:ascii="Times New Roman" w:hAnsi="Times New Roman"/>
        </w:rPr>
        <w:t>e dos dependentes na data de até 31-12-200x:</w:t>
      </w:r>
    </w:p>
    <w:p w14:paraId="2DCB2A5F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1118"/>
        <w:gridCol w:w="1725"/>
        <w:gridCol w:w="1433"/>
      </w:tblGrid>
      <w:tr w:rsidR="009D75D9" w:rsidRPr="000B7359" w14:paraId="583AF27A" w14:textId="77777777" w:rsidTr="002805B7">
        <w:tc>
          <w:tcPr>
            <w:tcW w:w="8978" w:type="dxa"/>
            <w:gridSpan w:val="4"/>
            <w:shd w:val="clear" w:color="auto" w:fill="D9D9D9"/>
          </w:tcPr>
          <w:p w14:paraId="66255A72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Bens Exercício de 2020</w:t>
            </w:r>
          </w:p>
          <w:p w14:paraId="420BC2BF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(art. 3º, §§ 1º, 2º e 3º da Res. 963/2012</w:t>
            </w:r>
          </w:p>
        </w:tc>
      </w:tr>
      <w:tr w:rsidR="009D75D9" w:rsidRPr="000B7359" w14:paraId="0E00DC61" w14:textId="77777777" w:rsidTr="002805B7">
        <w:tc>
          <w:tcPr>
            <w:tcW w:w="4503" w:type="dxa"/>
            <w:shd w:val="clear" w:color="auto" w:fill="D9D9D9"/>
          </w:tcPr>
          <w:p w14:paraId="68750B0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1.Descrição dos bens (agente público)</w:t>
            </w:r>
          </w:p>
        </w:tc>
        <w:tc>
          <w:tcPr>
            <w:tcW w:w="1134" w:type="dxa"/>
            <w:shd w:val="clear" w:color="auto" w:fill="D9D9D9"/>
          </w:tcPr>
          <w:p w14:paraId="6D353481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2D2C29B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</w:p>
        </w:tc>
        <w:tc>
          <w:tcPr>
            <w:tcW w:w="1499" w:type="dxa"/>
            <w:shd w:val="clear" w:color="auto" w:fill="D9D9D9"/>
          </w:tcPr>
          <w:p w14:paraId="1248CD83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Situação Líquida. Líquida</w:t>
            </w:r>
          </w:p>
        </w:tc>
      </w:tr>
      <w:tr w:rsidR="009D75D9" w:rsidRPr="000B7359" w14:paraId="504921DF" w14:textId="77777777" w:rsidTr="002805B7">
        <w:tc>
          <w:tcPr>
            <w:tcW w:w="4503" w:type="dxa"/>
            <w:shd w:val="clear" w:color="auto" w:fill="auto"/>
          </w:tcPr>
          <w:p w14:paraId="52133B2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 xml:space="preserve">Veículo </w:t>
            </w:r>
            <w:proofErr w:type="spellStart"/>
            <w:r w:rsidRPr="000B7359">
              <w:rPr>
                <w:rFonts w:ascii="Times New Roman" w:hAnsi="Times New Roman"/>
                <w:sz w:val="20"/>
              </w:rPr>
              <w:t>xyz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D0E657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40.000</w:t>
            </w:r>
          </w:p>
        </w:tc>
        <w:tc>
          <w:tcPr>
            <w:tcW w:w="1842" w:type="dxa"/>
            <w:shd w:val="clear" w:color="auto" w:fill="auto"/>
          </w:tcPr>
          <w:p w14:paraId="572160A9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14:paraId="3686110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40.000</w:t>
            </w:r>
          </w:p>
        </w:tc>
      </w:tr>
      <w:tr w:rsidR="009D75D9" w:rsidRPr="000B7359" w14:paraId="1EF971FD" w14:textId="77777777" w:rsidTr="002805B7">
        <w:tc>
          <w:tcPr>
            <w:tcW w:w="4503" w:type="dxa"/>
            <w:shd w:val="clear" w:color="auto" w:fill="auto"/>
          </w:tcPr>
          <w:p w14:paraId="20A5556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Poupança</w:t>
            </w:r>
          </w:p>
        </w:tc>
        <w:tc>
          <w:tcPr>
            <w:tcW w:w="1134" w:type="dxa"/>
            <w:shd w:val="clear" w:color="auto" w:fill="auto"/>
          </w:tcPr>
          <w:p w14:paraId="01CA581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1.000.000</w:t>
            </w:r>
          </w:p>
        </w:tc>
        <w:tc>
          <w:tcPr>
            <w:tcW w:w="1842" w:type="dxa"/>
            <w:shd w:val="clear" w:color="auto" w:fill="auto"/>
          </w:tcPr>
          <w:p w14:paraId="4AA32880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05599C8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1.000.000</w:t>
            </w:r>
          </w:p>
        </w:tc>
      </w:tr>
      <w:tr w:rsidR="009D75D9" w:rsidRPr="000B7359" w14:paraId="682177D9" w14:textId="77777777" w:rsidTr="002805B7">
        <w:tc>
          <w:tcPr>
            <w:tcW w:w="4503" w:type="dxa"/>
            <w:shd w:val="clear" w:color="auto" w:fill="D9D9D9"/>
          </w:tcPr>
          <w:p w14:paraId="6296B2C7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Subtotal...............................</w:t>
            </w:r>
          </w:p>
        </w:tc>
        <w:tc>
          <w:tcPr>
            <w:tcW w:w="1134" w:type="dxa"/>
            <w:shd w:val="clear" w:color="auto" w:fill="D9D9D9"/>
          </w:tcPr>
          <w:p w14:paraId="4A555B27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1.040.000</w:t>
            </w:r>
          </w:p>
        </w:tc>
        <w:tc>
          <w:tcPr>
            <w:tcW w:w="1842" w:type="dxa"/>
            <w:shd w:val="clear" w:color="auto" w:fill="D9D9D9"/>
          </w:tcPr>
          <w:p w14:paraId="4796BF5C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7D37FE3D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1.040.000</w:t>
            </w:r>
          </w:p>
        </w:tc>
      </w:tr>
      <w:tr w:rsidR="009D75D9" w:rsidRPr="000B7359" w14:paraId="25287B81" w14:textId="77777777" w:rsidTr="002805B7">
        <w:tc>
          <w:tcPr>
            <w:tcW w:w="4503" w:type="dxa"/>
            <w:shd w:val="clear" w:color="auto" w:fill="D9D9D9"/>
          </w:tcPr>
          <w:p w14:paraId="66FFAC40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2. Descrição dos bens (dependentes</w:t>
            </w:r>
          </w:p>
        </w:tc>
        <w:tc>
          <w:tcPr>
            <w:tcW w:w="1134" w:type="dxa"/>
            <w:shd w:val="clear" w:color="auto" w:fill="D9D9D9"/>
          </w:tcPr>
          <w:p w14:paraId="79800D1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4082C5C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</w:p>
        </w:tc>
        <w:tc>
          <w:tcPr>
            <w:tcW w:w="1499" w:type="dxa"/>
            <w:shd w:val="clear" w:color="auto" w:fill="D9D9D9"/>
          </w:tcPr>
          <w:p w14:paraId="73EB4E51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Situação Líquida. Líquida</w:t>
            </w:r>
          </w:p>
        </w:tc>
      </w:tr>
      <w:tr w:rsidR="009D75D9" w:rsidRPr="000B7359" w14:paraId="1B9153B8" w14:textId="77777777" w:rsidTr="002805B7">
        <w:tc>
          <w:tcPr>
            <w:tcW w:w="4503" w:type="dxa"/>
            <w:shd w:val="clear" w:color="auto" w:fill="auto"/>
          </w:tcPr>
          <w:p w14:paraId="1D16C3E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Veículo</w:t>
            </w:r>
          </w:p>
        </w:tc>
        <w:tc>
          <w:tcPr>
            <w:tcW w:w="1134" w:type="dxa"/>
            <w:shd w:val="clear" w:color="auto" w:fill="auto"/>
          </w:tcPr>
          <w:p w14:paraId="0D67408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  <w:tc>
          <w:tcPr>
            <w:tcW w:w="1842" w:type="dxa"/>
            <w:shd w:val="clear" w:color="auto" w:fill="auto"/>
          </w:tcPr>
          <w:p w14:paraId="4D2438D0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01A46A5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</w:tr>
      <w:tr w:rsidR="009D75D9" w:rsidRPr="000B7359" w14:paraId="628D5936" w14:textId="77777777" w:rsidTr="002805B7">
        <w:tc>
          <w:tcPr>
            <w:tcW w:w="4503" w:type="dxa"/>
            <w:shd w:val="clear" w:color="auto" w:fill="D9D9D9"/>
          </w:tcPr>
          <w:p w14:paraId="31457CD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Subtotal</w:t>
            </w:r>
          </w:p>
        </w:tc>
        <w:tc>
          <w:tcPr>
            <w:tcW w:w="1134" w:type="dxa"/>
            <w:shd w:val="clear" w:color="auto" w:fill="D9D9D9"/>
          </w:tcPr>
          <w:p w14:paraId="51D2C531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  <w:tc>
          <w:tcPr>
            <w:tcW w:w="1842" w:type="dxa"/>
            <w:shd w:val="clear" w:color="auto" w:fill="D9D9D9"/>
          </w:tcPr>
          <w:p w14:paraId="1DE3C7C6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4673C65B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</w:tr>
      <w:tr w:rsidR="009D75D9" w:rsidRPr="000B7359" w14:paraId="44D72604" w14:textId="77777777" w:rsidTr="002805B7">
        <w:tc>
          <w:tcPr>
            <w:tcW w:w="4503" w:type="dxa"/>
            <w:shd w:val="clear" w:color="auto" w:fill="D9D9D9"/>
          </w:tcPr>
          <w:p w14:paraId="63A469BF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Tota do Patrimônio exercício de 2020</w:t>
            </w:r>
          </w:p>
        </w:tc>
        <w:tc>
          <w:tcPr>
            <w:tcW w:w="1134" w:type="dxa"/>
            <w:shd w:val="clear" w:color="auto" w:fill="D9D9D9"/>
          </w:tcPr>
          <w:p w14:paraId="3579AB44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1.065.000</w:t>
            </w:r>
          </w:p>
        </w:tc>
        <w:tc>
          <w:tcPr>
            <w:tcW w:w="1842" w:type="dxa"/>
            <w:shd w:val="clear" w:color="auto" w:fill="D9D9D9"/>
          </w:tcPr>
          <w:p w14:paraId="17AC123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3F449363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1.065.000</w:t>
            </w:r>
          </w:p>
        </w:tc>
      </w:tr>
    </w:tbl>
    <w:p w14:paraId="0CDA3442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690"/>
        <w:gridCol w:w="825"/>
        <w:gridCol w:w="1117"/>
        <w:gridCol w:w="1721"/>
        <w:gridCol w:w="1421"/>
      </w:tblGrid>
      <w:tr w:rsidR="009D75D9" w:rsidRPr="000B7359" w14:paraId="306596C9" w14:textId="77777777" w:rsidTr="002805B7">
        <w:tc>
          <w:tcPr>
            <w:tcW w:w="8978" w:type="dxa"/>
            <w:gridSpan w:val="6"/>
            <w:shd w:val="clear" w:color="auto" w:fill="D9D9D9"/>
          </w:tcPr>
          <w:p w14:paraId="2A13826C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Bens Exercício de 2021</w:t>
            </w:r>
          </w:p>
          <w:p w14:paraId="497F36C9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(art. 3º, §§ 1º, 2º e 3º da Res. 963/2012</w:t>
            </w:r>
          </w:p>
        </w:tc>
      </w:tr>
      <w:tr w:rsidR="009D75D9" w:rsidRPr="000B7359" w14:paraId="6353EBC5" w14:textId="77777777" w:rsidTr="002805B7">
        <w:tc>
          <w:tcPr>
            <w:tcW w:w="4503" w:type="dxa"/>
            <w:gridSpan w:val="3"/>
            <w:shd w:val="clear" w:color="auto" w:fill="D9D9D9"/>
          </w:tcPr>
          <w:p w14:paraId="445667B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1.Descrição dos bens (agente público)</w:t>
            </w:r>
          </w:p>
        </w:tc>
        <w:tc>
          <w:tcPr>
            <w:tcW w:w="1134" w:type="dxa"/>
            <w:shd w:val="clear" w:color="auto" w:fill="D9D9D9"/>
          </w:tcPr>
          <w:p w14:paraId="41D601B8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4A0CBDB2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</w:p>
        </w:tc>
        <w:tc>
          <w:tcPr>
            <w:tcW w:w="1499" w:type="dxa"/>
            <w:shd w:val="clear" w:color="auto" w:fill="D9D9D9"/>
          </w:tcPr>
          <w:p w14:paraId="65D624F0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Situação Líquida. Líquida</w:t>
            </w:r>
          </w:p>
        </w:tc>
      </w:tr>
      <w:tr w:rsidR="009D75D9" w:rsidRPr="000B7359" w14:paraId="53EDA610" w14:textId="77777777" w:rsidTr="002805B7">
        <w:tc>
          <w:tcPr>
            <w:tcW w:w="4503" w:type="dxa"/>
            <w:gridSpan w:val="3"/>
            <w:shd w:val="clear" w:color="auto" w:fill="auto"/>
          </w:tcPr>
          <w:p w14:paraId="2588C394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 xml:space="preserve">Veículo </w:t>
            </w:r>
            <w:proofErr w:type="spellStart"/>
            <w:r w:rsidRPr="000B7359">
              <w:rPr>
                <w:rFonts w:ascii="Times New Roman" w:hAnsi="Times New Roman"/>
                <w:sz w:val="20"/>
              </w:rPr>
              <w:t>xyz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C3C488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40.000</w:t>
            </w:r>
          </w:p>
        </w:tc>
        <w:tc>
          <w:tcPr>
            <w:tcW w:w="1842" w:type="dxa"/>
            <w:shd w:val="clear" w:color="auto" w:fill="auto"/>
          </w:tcPr>
          <w:p w14:paraId="13575EFD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14:paraId="19E3D1A0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40.000</w:t>
            </w:r>
          </w:p>
        </w:tc>
      </w:tr>
      <w:tr w:rsidR="009D75D9" w:rsidRPr="000B7359" w14:paraId="01A72A44" w14:textId="77777777" w:rsidTr="002805B7">
        <w:tc>
          <w:tcPr>
            <w:tcW w:w="4503" w:type="dxa"/>
            <w:gridSpan w:val="3"/>
            <w:shd w:val="clear" w:color="auto" w:fill="auto"/>
          </w:tcPr>
          <w:p w14:paraId="5F08A3D4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 xml:space="preserve">Casa </w:t>
            </w:r>
          </w:p>
        </w:tc>
        <w:tc>
          <w:tcPr>
            <w:tcW w:w="1134" w:type="dxa"/>
            <w:shd w:val="clear" w:color="auto" w:fill="auto"/>
          </w:tcPr>
          <w:p w14:paraId="6981EB0F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1.000.000</w:t>
            </w:r>
          </w:p>
        </w:tc>
        <w:tc>
          <w:tcPr>
            <w:tcW w:w="1842" w:type="dxa"/>
            <w:shd w:val="clear" w:color="auto" w:fill="auto"/>
          </w:tcPr>
          <w:p w14:paraId="38237FA2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500.000</w:t>
            </w:r>
          </w:p>
        </w:tc>
        <w:tc>
          <w:tcPr>
            <w:tcW w:w="1499" w:type="dxa"/>
            <w:shd w:val="clear" w:color="auto" w:fill="auto"/>
          </w:tcPr>
          <w:p w14:paraId="44E433E1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500.000</w:t>
            </w:r>
          </w:p>
        </w:tc>
      </w:tr>
      <w:tr w:rsidR="009D75D9" w:rsidRPr="000B7359" w14:paraId="3A4D1180" w14:textId="77777777" w:rsidTr="002805B7">
        <w:tc>
          <w:tcPr>
            <w:tcW w:w="4503" w:type="dxa"/>
            <w:gridSpan w:val="3"/>
            <w:shd w:val="clear" w:color="auto" w:fill="auto"/>
          </w:tcPr>
          <w:p w14:paraId="050D18EC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Poupança</w:t>
            </w:r>
          </w:p>
        </w:tc>
        <w:tc>
          <w:tcPr>
            <w:tcW w:w="1134" w:type="dxa"/>
            <w:shd w:val="clear" w:color="auto" w:fill="auto"/>
          </w:tcPr>
          <w:p w14:paraId="6281BB46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300.000</w:t>
            </w:r>
          </w:p>
        </w:tc>
        <w:tc>
          <w:tcPr>
            <w:tcW w:w="1842" w:type="dxa"/>
            <w:shd w:val="clear" w:color="auto" w:fill="auto"/>
          </w:tcPr>
          <w:p w14:paraId="25FA51D8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14:paraId="0F2284CB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300.000</w:t>
            </w:r>
          </w:p>
        </w:tc>
      </w:tr>
      <w:tr w:rsidR="009D75D9" w:rsidRPr="000B7359" w14:paraId="796299EC" w14:textId="77777777" w:rsidTr="002805B7">
        <w:tc>
          <w:tcPr>
            <w:tcW w:w="4503" w:type="dxa"/>
            <w:gridSpan w:val="3"/>
            <w:shd w:val="clear" w:color="auto" w:fill="D9D9D9"/>
          </w:tcPr>
          <w:p w14:paraId="39A5265B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Subtotal...............................</w:t>
            </w:r>
          </w:p>
        </w:tc>
        <w:tc>
          <w:tcPr>
            <w:tcW w:w="1134" w:type="dxa"/>
            <w:shd w:val="clear" w:color="auto" w:fill="D9D9D9"/>
          </w:tcPr>
          <w:p w14:paraId="0FBD3625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1.340.000</w:t>
            </w:r>
          </w:p>
        </w:tc>
        <w:tc>
          <w:tcPr>
            <w:tcW w:w="1842" w:type="dxa"/>
            <w:shd w:val="clear" w:color="auto" w:fill="D9D9D9"/>
          </w:tcPr>
          <w:p w14:paraId="68D2EF0C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500.000</w:t>
            </w:r>
          </w:p>
        </w:tc>
        <w:tc>
          <w:tcPr>
            <w:tcW w:w="1499" w:type="dxa"/>
            <w:shd w:val="clear" w:color="auto" w:fill="D9D9D9"/>
          </w:tcPr>
          <w:p w14:paraId="7F2995B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840.000</w:t>
            </w:r>
          </w:p>
        </w:tc>
      </w:tr>
      <w:tr w:rsidR="009D75D9" w:rsidRPr="000B7359" w14:paraId="1CA770B9" w14:textId="77777777" w:rsidTr="002805B7">
        <w:tc>
          <w:tcPr>
            <w:tcW w:w="4503" w:type="dxa"/>
            <w:gridSpan w:val="3"/>
            <w:shd w:val="clear" w:color="auto" w:fill="D9D9D9"/>
          </w:tcPr>
          <w:p w14:paraId="56B7F555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2. Descrição dos bens (dependentes)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A4BAECB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747D97A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</w:p>
        </w:tc>
        <w:tc>
          <w:tcPr>
            <w:tcW w:w="1499" w:type="dxa"/>
            <w:vMerge w:val="restart"/>
            <w:shd w:val="clear" w:color="auto" w:fill="D9D9D9"/>
          </w:tcPr>
          <w:p w14:paraId="1130EAAC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Situação Líquida. Líquida</w:t>
            </w:r>
          </w:p>
        </w:tc>
      </w:tr>
      <w:tr w:rsidR="009D75D9" w:rsidRPr="000B7359" w14:paraId="5D8B6C19" w14:textId="77777777" w:rsidTr="002805B7">
        <w:trPr>
          <w:trHeight w:val="238"/>
        </w:trPr>
        <w:tc>
          <w:tcPr>
            <w:tcW w:w="1809" w:type="dxa"/>
            <w:shd w:val="clear" w:color="auto" w:fill="D9D9D9"/>
          </w:tcPr>
          <w:p w14:paraId="5E9C3170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Bem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2921736D" w14:textId="77777777" w:rsidR="009D75D9" w:rsidRPr="000B7359" w:rsidRDefault="009D75D9" w:rsidP="002805B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Dependente</w:t>
            </w:r>
          </w:p>
        </w:tc>
        <w:tc>
          <w:tcPr>
            <w:tcW w:w="1134" w:type="dxa"/>
            <w:vMerge/>
            <w:shd w:val="clear" w:color="auto" w:fill="D9D9D9"/>
          </w:tcPr>
          <w:p w14:paraId="0355D8F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0F724B30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vMerge/>
            <w:shd w:val="clear" w:color="auto" w:fill="D9D9D9"/>
          </w:tcPr>
          <w:p w14:paraId="2EBB2BC8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D75D9" w:rsidRPr="000B7359" w14:paraId="087E0B5D" w14:textId="77777777" w:rsidTr="002805B7">
        <w:tc>
          <w:tcPr>
            <w:tcW w:w="1809" w:type="dxa"/>
            <w:shd w:val="clear" w:color="auto" w:fill="D9D9D9"/>
          </w:tcPr>
          <w:p w14:paraId="48BEF01F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00EA476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Nome</w:t>
            </w:r>
          </w:p>
        </w:tc>
        <w:tc>
          <w:tcPr>
            <w:tcW w:w="851" w:type="dxa"/>
            <w:shd w:val="clear" w:color="auto" w:fill="D9D9D9"/>
          </w:tcPr>
          <w:p w14:paraId="2CC81C7C" w14:textId="77777777" w:rsidR="009D75D9" w:rsidRPr="000B7359" w:rsidRDefault="009D75D9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Grau</w:t>
            </w:r>
          </w:p>
        </w:tc>
        <w:tc>
          <w:tcPr>
            <w:tcW w:w="1134" w:type="dxa"/>
            <w:vMerge/>
            <w:shd w:val="clear" w:color="auto" w:fill="D9D9D9"/>
          </w:tcPr>
          <w:p w14:paraId="13F97DD1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655C7A50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vMerge/>
            <w:shd w:val="clear" w:color="auto" w:fill="D9D9D9"/>
          </w:tcPr>
          <w:p w14:paraId="27CD4287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D75D9" w:rsidRPr="000B7359" w14:paraId="4DFE6490" w14:textId="77777777" w:rsidTr="002805B7">
        <w:tc>
          <w:tcPr>
            <w:tcW w:w="1809" w:type="dxa"/>
            <w:shd w:val="clear" w:color="auto" w:fill="auto"/>
          </w:tcPr>
          <w:p w14:paraId="6686ABDA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Veículo</w:t>
            </w:r>
          </w:p>
        </w:tc>
        <w:tc>
          <w:tcPr>
            <w:tcW w:w="1843" w:type="dxa"/>
            <w:shd w:val="clear" w:color="auto" w:fill="auto"/>
          </w:tcPr>
          <w:p w14:paraId="577BA57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Fulano</w:t>
            </w:r>
          </w:p>
        </w:tc>
        <w:tc>
          <w:tcPr>
            <w:tcW w:w="851" w:type="dxa"/>
            <w:shd w:val="clear" w:color="auto" w:fill="auto"/>
          </w:tcPr>
          <w:p w14:paraId="3D875C7C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filho</w:t>
            </w:r>
          </w:p>
        </w:tc>
        <w:tc>
          <w:tcPr>
            <w:tcW w:w="1134" w:type="dxa"/>
            <w:shd w:val="clear" w:color="auto" w:fill="auto"/>
          </w:tcPr>
          <w:p w14:paraId="0CF3D8DE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  <w:tc>
          <w:tcPr>
            <w:tcW w:w="1842" w:type="dxa"/>
            <w:shd w:val="clear" w:color="auto" w:fill="auto"/>
          </w:tcPr>
          <w:p w14:paraId="01D36BA2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26D4D50F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</w:tr>
      <w:tr w:rsidR="009D75D9" w:rsidRPr="000B7359" w14:paraId="58ADA2A8" w14:textId="77777777" w:rsidTr="002805B7">
        <w:tc>
          <w:tcPr>
            <w:tcW w:w="1809" w:type="dxa"/>
            <w:shd w:val="clear" w:color="auto" w:fill="auto"/>
          </w:tcPr>
          <w:p w14:paraId="3364B710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CFB6FB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AB90AD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DA205B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B17FEED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29BA8F5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D75D9" w:rsidRPr="000B7359" w14:paraId="15875C5D" w14:textId="77777777" w:rsidTr="002805B7">
        <w:tc>
          <w:tcPr>
            <w:tcW w:w="1809" w:type="dxa"/>
            <w:shd w:val="clear" w:color="auto" w:fill="auto"/>
          </w:tcPr>
          <w:p w14:paraId="1845F75A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2EF5E3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9BD62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73D4CA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6B70074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5994F62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D75D9" w:rsidRPr="000B7359" w14:paraId="6AE656DA" w14:textId="77777777" w:rsidTr="002805B7">
        <w:tc>
          <w:tcPr>
            <w:tcW w:w="1809" w:type="dxa"/>
            <w:shd w:val="clear" w:color="auto" w:fill="D9D9D9"/>
          </w:tcPr>
          <w:p w14:paraId="04EF15B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Subtotal</w:t>
            </w:r>
          </w:p>
        </w:tc>
        <w:tc>
          <w:tcPr>
            <w:tcW w:w="1843" w:type="dxa"/>
            <w:shd w:val="clear" w:color="auto" w:fill="D9D9D9"/>
          </w:tcPr>
          <w:p w14:paraId="632083E3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1709213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06A0D15A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  <w:tc>
          <w:tcPr>
            <w:tcW w:w="1842" w:type="dxa"/>
            <w:shd w:val="clear" w:color="auto" w:fill="D9D9D9"/>
          </w:tcPr>
          <w:p w14:paraId="628C1347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32CC83BA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25.000</w:t>
            </w:r>
          </w:p>
        </w:tc>
      </w:tr>
      <w:tr w:rsidR="009D75D9" w:rsidRPr="000B7359" w14:paraId="6E694467" w14:textId="77777777" w:rsidTr="002805B7">
        <w:tc>
          <w:tcPr>
            <w:tcW w:w="1809" w:type="dxa"/>
            <w:shd w:val="clear" w:color="auto" w:fill="D9D9D9"/>
          </w:tcPr>
          <w:p w14:paraId="219ED2B2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‘Tota do Patrimônio exercício de 2021</w:t>
            </w:r>
          </w:p>
        </w:tc>
        <w:tc>
          <w:tcPr>
            <w:tcW w:w="1843" w:type="dxa"/>
            <w:shd w:val="clear" w:color="auto" w:fill="D9D9D9"/>
          </w:tcPr>
          <w:p w14:paraId="6505C6E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‘</w:t>
            </w:r>
          </w:p>
        </w:tc>
        <w:tc>
          <w:tcPr>
            <w:tcW w:w="851" w:type="dxa"/>
            <w:shd w:val="clear" w:color="auto" w:fill="D9D9D9"/>
          </w:tcPr>
          <w:p w14:paraId="29ACC717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45E8D27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1.365.000</w:t>
            </w:r>
          </w:p>
        </w:tc>
        <w:tc>
          <w:tcPr>
            <w:tcW w:w="1842" w:type="dxa"/>
            <w:shd w:val="clear" w:color="auto" w:fill="D9D9D9"/>
          </w:tcPr>
          <w:p w14:paraId="1A59FC2B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500.000</w:t>
            </w:r>
          </w:p>
        </w:tc>
        <w:tc>
          <w:tcPr>
            <w:tcW w:w="1499" w:type="dxa"/>
            <w:shd w:val="clear" w:color="auto" w:fill="D9D9D9"/>
          </w:tcPr>
          <w:p w14:paraId="092BBFC9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865.000</w:t>
            </w:r>
          </w:p>
        </w:tc>
      </w:tr>
    </w:tbl>
    <w:p w14:paraId="57722112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No exercício de 2020 para 2021 houve um decréscimo patrimonial de R$ 300.000.</w:t>
      </w:r>
    </w:p>
    <w:p w14:paraId="506BA0E8" w14:textId="77777777" w:rsidR="009D75D9" w:rsidRPr="000B7359" w:rsidRDefault="009D75D9" w:rsidP="009D75D9">
      <w:pPr>
        <w:jc w:val="both"/>
        <w:rPr>
          <w:rFonts w:ascii="Times New Roman" w:hAnsi="Times New Roman"/>
          <w:sz w:val="18"/>
          <w:szCs w:val="18"/>
        </w:rPr>
      </w:pPr>
      <w:r w:rsidRPr="000B7359">
        <w:rPr>
          <w:rFonts w:ascii="Times New Roman" w:hAnsi="Times New Roman"/>
          <w:sz w:val="18"/>
          <w:szCs w:val="18"/>
        </w:rPr>
        <w:t>(</w:t>
      </w:r>
      <w:proofErr w:type="spellStart"/>
      <w:r w:rsidRPr="000B7359">
        <w:rPr>
          <w:rFonts w:ascii="Times New Roman" w:hAnsi="Times New Roman"/>
          <w:sz w:val="18"/>
          <w:szCs w:val="18"/>
        </w:rPr>
        <w:t>oberve-se</w:t>
      </w:r>
      <w:proofErr w:type="spellEnd"/>
      <w:r w:rsidRPr="000B73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7359">
        <w:rPr>
          <w:rFonts w:ascii="Times New Roman" w:hAnsi="Times New Roman"/>
          <w:sz w:val="18"/>
          <w:szCs w:val="18"/>
        </w:rPr>
        <w:t>que</w:t>
      </w:r>
      <w:proofErr w:type="spellEnd"/>
      <w:r w:rsidRPr="000B7359">
        <w:rPr>
          <w:rFonts w:ascii="Times New Roman" w:hAnsi="Times New Roman"/>
          <w:sz w:val="18"/>
          <w:szCs w:val="18"/>
        </w:rPr>
        <w:t xml:space="preserve"> mesmo comprando a casa, metade foi parcelada, e isso não aumenta o patrimônio, sendo que a casa foi comprada com recurso da poupança, já que a renda era insuficiente para tanto)</w:t>
      </w:r>
    </w:p>
    <w:p w14:paraId="4C08B74D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482"/>
        <w:gridCol w:w="1755"/>
        <w:gridCol w:w="1992"/>
      </w:tblGrid>
      <w:tr w:rsidR="009D75D9" w:rsidRPr="000B7359" w14:paraId="3E28122A" w14:textId="77777777" w:rsidTr="002805B7">
        <w:tc>
          <w:tcPr>
            <w:tcW w:w="8978" w:type="dxa"/>
            <w:gridSpan w:val="4"/>
            <w:shd w:val="clear" w:color="auto" w:fill="D9D9D9"/>
          </w:tcPr>
          <w:p w14:paraId="056CE8B5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lastRenderedPageBreak/>
              <w:t>Origem dos Recursos (Res 963, art. 3º, § 3º)</w:t>
            </w:r>
          </w:p>
        </w:tc>
      </w:tr>
      <w:tr w:rsidR="009D75D9" w:rsidRPr="000B7359" w14:paraId="2140DEF3" w14:textId="77777777" w:rsidTr="002805B7">
        <w:tc>
          <w:tcPr>
            <w:tcW w:w="3510" w:type="dxa"/>
            <w:shd w:val="clear" w:color="auto" w:fill="D9D9D9"/>
          </w:tcPr>
          <w:p w14:paraId="224DA7C2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Fonte pagadora</w:t>
            </w:r>
          </w:p>
        </w:tc>
        <w:tc>
          <w:tcPr>
            <w:tcW w:w="1560" w:type="dxa"/>
            <w:shd w:val="clear" w:color="auto" w:fill="D9D9D9"/>
          </w:tcPr>
          <w:p w14:paraId="1829706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 Bruto</w:t>
            </w:r>
          </w:p>
        </w:tc>
        <w:tc>
          <w:tcPr>
            <w:tcW w:w="1842" w:type="dxa"/>
            <w:shd w:val="clear" w:color="auto" w:fill="D9D9D9"/>
          </w:tcPr>
          <w:p w14:paraId="08CAF33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Descontos Legais</w:t>
            </w:r>
          </w:p>
        </w:tc>
        <w:tc>
          <w:tcPr>
            <w:tcW w:w="2066" w:type="dxa"/>
            <w:shd w:val="clear" w:color="auto" w:fill="D9D9D9"/>
          </w:tcPr>
          <w:p w14:paraId="6CE17B37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Remuneração Líquida</w:t>
            </w:r>
          </w:p>
        </w:tc>
      </w:tr>
      <w:tr w:rsidR="009D75D9" w:rsidRPr="000B7359" w14:paraId="44533CA9" w14:textId="77777777" w:rsidTr="002805B7">
        <w:tc>
          <w:tcPr>
            <w:tcW w:w="3510" w:type="dxa"/>
            <w:shd w:val="clear" w:color="auto" w:fill="auto"/>
          </w:tcPr>
          <w:p w14:paraId="50B5CE64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B7359">
              <w:rPr>
                <w:rFonts w:ascii="Times New Roman" w:hAnsi="Times New Roman"/>
                <w:sz w:val="20"/>
              </w:rPr>
              <w:t>Xxx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9BBC26B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120.000</w:t>
            </w:r>
          </w:p>
        </w:tc>
        <w:tc>
          <w:tcPr>
            <w:tcW w:w="1842" w:type="dxa"/>
            <w:shd w:val="clear" w:color="auto" w:fill="auto"/>
          </w:tcPr>
          <w:p w14:paraId="631E78E2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12.000</w:t>
            </w:r>
          </w:p>
        </w:tc>
        <w:tc>
          <w:tcPr>
            <w:tcW w:w="2066" w:type="dxa"/>
            <w:shd w:val="clear" w:color="auto" w:fill="auto"/>
          </w:tcPr>
          <w:p w14:paraId="2310532A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108.000</w:t>
            </w:r>
          </w:p>
        </w:tc>
      </w:tr>
      <w:tr w:rsidR="009D75D9" w:rsidRPr="000B7359" w14:paraId="1A0FF90A" w14:textId="77777777" w:rsidTr="002805B7">
        <w:tc>
          <w:tcPr>
            <w:tcW w:w="3510" w:type="dxa"/>
            <w:shd w:val="clear" w:color="auto" w:fill="auto"/>
          </w:tcPr>
          <w:p w14:paraId="484B076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B7359">
              <w:rPr>
                <w:rFonts w:ascii="Times New Roman" w:hAnsi="Times New Roman"/>
                <w:sz w:val="20"/>
              </w:rPr>
              <w:t>Yyy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1678C08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150.000</w:t>
            </w:r>
          </w:p>
        </w:tc>
        <w:tc>
          <w:tcPr>
            <w:tcW w:w="1842" w:type="dxa"/>
            <w:shd w:val="clear" w:color="auto" w:fill="auto"/>
          </w:tcPr>
          <w:p w14:paraId="7C73B651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15.000</w:t>
            </w:r>
          </w:p>
        </w:tc>
        <w:tc>
          <w:tcPr>
            <w:tcW w:w="2066" w:type="dxa"/>
            <w:shd w:val="clear" w:color="auto" w:fill="auto"/>
          </w:tcPr>
          <w:p w14:paraId="7E263018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t>135.000</w:t>
            </w:r>
          </w:p>
        </w:tc>
      </w:tr>
      <w:tr w:rsidR="009D75D9" w:rsidRPr="000B7359" w14:paraId="2FA7CAA0" w14:textId="77777777" w:rsidTr="002805B7">
        <w:tc>
          <w:tcPr>
            <w:tcW w:w="3510" w:type="dxa"/>
            <w:shd w:val="clear" w:color="auto" w:fill="D9D9D9"/>
          </w:tcPr>
          <w:p w14:paraId="71D1B2E5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Total dos Rendimentos</w:t>
            </w:r>
          </w:p>
        </w:tc>
        <w:tc>
          <w:tcPr>
            <w:tcW w:w="1560" w:type="dxa"/>
            <w:shd w:val="clear" w:color="auto" w:fill="D9D9D9"/>
          </w:tcPr>
          <w:p w14:paraId="14C8F939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270.000</w:t>
            </w:r>
          </w:p>
        </w:tc>
        <w:tc>
          <w:tcPr>
            <w:tcW w:w="1842" w:type="dxa"/>
            <w:shd w:val="clear" w:color="auto" w:fill="D9D9D9"/>
          </w:tcPr>
          <w:p w14:paraId="7D0DC743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27.000</w:t>
            </w:r>
          </w:p>
        </w:tc>
        <w:tc>
          <w:tcPr>
            <w:tcW w:w="2066" w:type="dxa"/>
            <w:shd w:val="clear" w:color="auto" w:fill="D9D9D9"/>
          </w:tcPr>
          <w:p w14:paraId="14A24117" w14:textId="77777777" w:rsidR="009D75D9" w:rsidRPr="000B7359" w:rsidRDefault="009D75D9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143.000</w:t>
            </w:r>
          </w:p>
        </w:tc>
      </w:tr>
    </w:tbl>
    <w:p w14:paraId="5315299A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p w14:paraId="6DE9CBBD" w14:textId="77777777" w:rsidR="009D75D9" w:rsidRPr="000B7359" w:rsidRDefault="009D75D9" w:rsidP="009D75D9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0B7359">
        <w:rPr>
          <w:rFonts w:ascii="Times New Roman" w:hAnsi="Times New Roman"/>
          <w:b/>
          <w:bCs/>
          <w:sz w:val="32"/>
          <w:szCs w:val="32"/>
        </w:rPr>
        <w:t>Notas explicativas sobre a cobertura da evolução patrimonial:</w:t>
      </w:r>
    </w:p>
    <w:p w14:paraId="3D3A06D9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76258FF7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p w14:paraId="1A10EE78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9D75D9" w:rsidRPr="000B7359" w14:paraId="0DB6E3A0" w14:textId="77777777" w:rsidTr="002805B7">
        <w:tc>
          <w:tcPr>
            <w:tcW w:w="8978" w:type="dxa"/>
            <w:gridSpan w:val="2"/>
            <w:shd w:val="clear" w:color="auto" w:fill="auto"/>
          </w:tcPr>
          <w:p w14:paraId="16992F43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7359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9D75D9" w:rsidRPr="000B7359" w14:paraId="11F83A94" w14:textId="77777777" w:rsidTr="002805B7">
        <w:tc>
          <w:tcPr>
            <w:tcW w:w="4489" w:type="dxa"/>
            <w:shd w:val="clear" w:color="auto" w:fill="BFBFBF"/>
          </w:tcPr>
          <w:p w14:paraId="3C473323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Cargo</w:t>
            </w:r>
          </w:p>
        </w:tc>
        <w:tc>
          <w:tcPr>
            <w:tcW w:w="4489" w:type="dxa"/>
            <w:shd w:val="clear" w:color="auto" w:fill="BFBFBF"/>
          </w:tcPr>
          <w:p w14:paraId="1281A088" w14:textId="77777777" w:rsidR="009D75D9" w:rsidRPr="000B7359" w:rsidRDefault="009D75D9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Período</w:t>
            </w:r>
          </w:p>
        </w:tc>
      </w:tr>
      <w:tr w:rsidR="009D75D9" w:rsidRPr="000B7359" w14:paraId="4244A380" w14:textId="77777777" w:rsidTr="002805B7">
        <w:tc>
          <w:tcPr>
            <w:tcW w:w="4489" w:type="dxa"/>
            <w:shd w:val="clear" w:color="auto" w:fill="auto"/>
          </w:tcPr>
          <w:p w14:paraId="7AEC09F1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4C465C02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75D9" w:rsidRPr="000B7359" w14:paraId="36E72E42" w14:textId="77777777" w:rsidTr="002805B7">
        <w:tc>
          <w:tcPr>
            <w:tcW w:w="4489" w:type="dxa"/>
            <w:shd w:val="clear" w:color="auto" w:fill="auto"/>
          </w:tcPr>
          <w:p w14:paraId="5E41391E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07392904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75D9" w:rsidRPr="000B7359" w14:paraId="3541CB50" w14:textId="77777777" w:rsidTr="002805B7">
        <w:tc>
          <w:tcPr>
            <w:tcW w:w="4489" w:type="dxa"/>
            <w:shd w:val="clear" w:color="auto" w:fill="auto"/>
          </w:tcPr>
          <w:p w14:paraId="5DE66F78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6C4F3219" w14:textId="77777777" w:rsidR="009D75D9" w:rsidRPr="000B7359" w:rsidRDefault="009D75D9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8219AFF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p w14:paraId="7C4407CB" w14:textId="77777777" w:rsidR="009D75D9" w:rsidRPr="000B7359" w:rsidRDefault="009D75D9" w:rsidP="009D75D9">
      <w:pPr>
        <w:jc w:val="both"/>
        <w:rPr>
          <w:rFonts w:ascii="Times New Roman" w:hAnsi="Times New Roman"/>
          <w:sz w:val="32"/>
          <w:szCs w:val="32"/>
        </w:rPr>
      </w:pPr>
    </w:p>
    <w:p w14:paraId="58EBEACF" w14:textId="77777777" w:rsidR="009D75D9" w:rsidRPr="000B7359" w:rsidRDefault="009D75D9" w:rsidP="009D75D9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Cidade, ___/___/____</w:t>
      </w:r>
    </w:p>
    <w:p w14:paraId="6D9BEEF9" w14:textId="77777777" w:rsidR="009D75D9" w:rsidRPr="000B7359" w:rsidRDefault="009D75D9" w:rsidP="009D75D9">
      <w:pPr>
        <w:jc w:val="right"/>
        <w:rPr>
          <w:rFonts w:ascii="Times New Roman" w:hAnsi="Times New Roman"/>
          <w:sz w:val="32"/>
          <w:szCs w:val="32"/>
        </w:rPr>
      </w:pPr>
    </w:p>
    <w:p w14:paraId="122BB641" w14:textId="77777777" w:rsidR="009D75D9" w:rsidRPr="000B7359" w:rsidRDefault="009D75D9" w:rsidP="009D75D9">
      <w:pPr>
        <w:jc w:val="right"/>
        <w:rPr>
          <w:rFonts w:ascii="Times New Roman" w:hAnsi="Times New Roman"/>
          <w:sz w:val="32"/>
          <w:szCs w:val="32"/>
        </w:rPr>
      </w:pPr>
    </w:p>
    <w:p w14:paraId="31FB8F64" w14:textId="77777777" w:rsidR="009D75D9" w:rsidRPr="000B7359" w:rsidRDefault="009D75D9" w:rsidP="009D75D9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14:paraId="1AB8B683" w14:textId="77777777" w:rsidR="009D75D9" w:rsidRPr="000B7359" w:rsidRDefault="009D75D9" w:rsidP="009D75D9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14:paraId="3B3E887F" w14:textId="77777777" w:rsidR="009D75D9" w:rsidRPr="000B7359" w:rsidRDefault="009D75D9" w:rsidP="009D75D9">
      <w:pPr>
        <w:jc w:val="right"/>
        <w:rPr>
          <w:rFonts w:ascii="Times New Roman" w:hAnsi="Times New Roman"/>
        </w:rPr>
      </w:pPr>
      <w:r w:rsidRPr="000B7359">
        <w:rPr>
          <w:rFonts w:ascii="Times New Roman" w:hAnsi="Times New Roman"/>
        </w:rPr>
        <w:t xml:space="preserve"> </w:t>
      </w:r>
    </w:p>
    <w:p w14:paraId="69073FDC" w14:textId="77777777" w:rsidR="009D75D9" w:rsidRPr="000B7359" w:rsidRDefault="009D75D9" w:rsidP="009D75D9">
      <w:pPr>
        <w:rPr>
          <w:rFonts w:ascii="Times New Roman" w:hAnsi="Times New Roman"/>
        </w:rPr>
      </w:pPr>
    </w:p>
    <w:p w14:paraId="5629BEF3" w14:textId="77777777" w:rsidR="009D75D9" w:rsidRPr="000B7359" w:rsidRDefault="009D75D9" w:rsidP="009D75D9">
      <w:pPr>
        <w:rPr>
          <w:rFonts w:ascii="Times New Roman" w:hAnsi="Times New Roman"/>
        </w:rPr>
      </w:pPr>
    </w:p>
    <w:p w14:paraId="1A8F5CED" w14:textId="77777777" w:rsidR="009D75D9" w:rsidRPr="000B7359" w:rsidRDefault="009D75D9" w:rsidP="009D75D9">
      <w:pPr>
        <w:rPr>
          <w:rFonts w:ascii="Times New Roman" w:hAnsi="Times New Roman"/>
        </w:rPr>
      </w:pPr>
    </w:p>
    <w:p w14:paraId="08ECB21D" w14:textId="77777777" w:rsidR="009D75D9" w:rsidRPr="000B7359" w:rsidRDefault="009D75D9" w:rsidP="009D75D9">
      <w:pPr>
        <w:rPr>
          <w:rFonts w:ascii="Times New Roman" w:hAnsi="Times New Roman"/>
        </w:rPr>
      </w:pPr>
    </w:p>
    <w:p w14:paraId="7B79B6FB" w14:textId="77777777" w:rsidR="009D75D9" w:rsidRPr="000B7359" w:rsidRDefault="009D75D9" w:rsidP="009D75D9">
      <w:pPr>
        <w:rPr>
          <w:rFonts w:ascii="Times New Roman" w:hAnsi="Times New Roman"/>
        </w:rPr>
      </w:pPr>
    </w:p>
    <w:p w14:paraId="076DC116" w14:textId="77777777" w:rsidR="009D75D9" w:rsidRPr="000B7359" w:rsidRDefault="009D75D9" w:rsidP="009D75D9">
      <w:pPr>
        <w:rPr>
          <w:rFonts w:ascii="Times New Roman" w:hAnsi="Times New Roman"/>
        </w:rPr>
      </w:pPr>
    </w:p>
    <w:p w14:paraId="18950CE3" w14:textId="77777777" w:rsidR="009D75D9" w:rsidRPr="000B7359" w:rsidRDefault="009D75D9" w:rsidP="009D75D9">
      <w:pPr>
        <w:rPr>
          <w:rFonts w:ascii="Times New Roman" w:hAnsi="Times New Roman"/>
        </w:rPr>
      </w:pPr>
    </w:p>
    <w:p w14:paraId="291C142B" w14:textId="77777777" w:rsidR="009D75D9" w:rsidRPr="000B7359" w:rsidRDefault="009D75D9" w:rsidP="009D75D9">
      <w:pPr>
        <w:rPr>
          <w:rFonts w:ascii="Times New Roman" w:hAnsi="Times New Roman"/>
        </w:rPr>
      </w:pPr>
    </w:p>
    <w:p w14:paraId="353E75D6" w14:textId="77777777" w:rsidR="009D75D9" w:rsidRPr="000B7359" w:rsidRDefault="009D75D9" w:rsidP="009D75D9">
      <w:pPr>
        <w:rPr>
          <w:rFonts w:ascii="Times New Roman" w:hAnsi="Times New Roman"/>
        </w:rPr>
      </w:pPr>
    </w:p>
    <w:p w14:paraId="53B8D0E2" w14:textId="77777777" w:rsidR="00587F90" w:rsidRDefault="00587F90"/>
    <w:sectPr w:rsidR="00587F90" w:rsidSect="009D75D9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4C1E" w14:textId="77777777" w:rsidR="00946B2D" w:rsidRDefault="00946B2D" w:rsidP="009D75D9">
      <w:r>
        <w:separator/>
      </w:r>
    </w:p>
  </w:endnote>
  <w:endnote w:type="continuationSeparator" w:id="0">
    <w:p w14:paraId="5C1FB6B0" w14:textId="77777777" w:rsidR="00946B2D" w:rsidRDefault="00946B2D" w:rsidP="009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E647" w14:textId="77777777" w:rsidR="00946B2D" w:rsidRDefault="00946B2D" w:rsidP="009D75D9">
      <w:r>
        <w:separator/>
      </w:r>
    </w:p>
  </w:footnote>
  <w:footnote w:type="continuationSeparator" w:id="0">
    <w:p w14:paraId="5913DCA0" w14:textId="77777777" w:rsidR="00946B2D" w:rsidRDefault="00946B2D" w:rsidP="009D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5"/>
      <w:gridCol w:w="8269"/>
    </w:tblGrid>
    <w:tr w:rsidR="009D75D9" w:rsidRPr="009552D8" w14:paraId="15CFEF60" w14:textId="77777777" w:rsidTr="009D75D9">
      <w:trPr>
        <w:trHeight w:val="1270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14:paraId="1F98FEF2" w14:textId="77777777" w:rsidR="009D75D9" w:rsidRPr="009552D8" w:rsidRDefault="009D75D9" w:rsidP="009D75D9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14:paraId="4B794FAC" w14:textId="77777777" w:rsidR="009D75D9" w:rsidRPr="009552D8" w:rsidRDefault="009D75D9" w:rsidP="009D75D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71494C91" wp14:editId="240B4DBD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07F25773" w14:textId="77777777" w:rsidR="009D75D9" w:rsidRPr="009552D8" w:rsidRDefault="009D75D9" w:rsidP="009D75D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75AA0006" w14:textId="6477F6E6" w:rsidR="009D75D9" w:rsidRPr="009D75D9" w:rsidRDefault="009D75D9" w:rsidP="009D75D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</w:tc>
    </w:tr>
  </w:tbl>
  <w:p w14:paraId="651EFFD4" w14:textId="77777777" w:rsidR="009D75D9" w:rsidRPr="009552D8" w:rsidRDefault="009D75D9" w:rsidP="009D75D9">
    <w:pPr>
      <w:pStyle w:val="Cabealho"/>
      <w:rPr>
        <w:rFonts w:ascii="Times New Roman" w:hAnsi="Times New Roman"/>
      </w:rPr>
    </w:pPr>
  </w:p>
  <w:p w14:paraId="2373C248" w14:textId="77777777" w:rsidR="009D75D9" w:rsidRDefault="009D75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D9"/>
    <w:rsid w:val="00587F90"/>
    <w:rsid w:val="00946B2D"/>
    <w:rsid w:val="009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65AED"/>
  <w15:chartTrackingRefBased/>
  <w15:docId w15:val="{462ECBA9-F1B9-4E51-A152-AE2A77E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D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75D9"/>
  </w:style>
  <w:style w:type="paragraph" w:styleId="Rodap">
    <w:name w:val="footer"/>
    <w:basedOn w:val="Normal"/>
    <w:link w:val="RodapChar"/>
    <w:uiPriority w:val="99"/>
    <w:unhideWhenUsed/>
    <w:rsid w:val="009D7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2022-03-10T18:18:00Z</dcterms:created>
  <dcterms:modified xsi:type="dcterms:W3CDTF">2022-03-10T18:21:00Z</dcterms:modified>
</cp:coreProperties>
</file>