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EE" w:rsidRPr="00D223AA" w:rsidRDefault="00445EEE" w:rsidP="00445E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3AA">
        <w:rPr>
          <w:rFonts w:ascii="Times New Roman" w:hAnsi="Times New Roman" w:cs="Times New Roman"/>
          <w:b/>
          <w:sz w:val="24"/>
          <w:szCs w:val="24"/>
        </w:rPr>
        <w:t>ATA DA COMISSÃO DE SELEÇÃO E DOCUMENTAÇÃO DOS PROJETOS APRESENTADOS - ATA DE SELEÇÃO</w:t>
      </w:r>
    </w:p>
    <w:p w:rsidR="00445EEE" w:rsidRPr="00D223AA" w:rsidRDefault="00445EEE" w:rsidP="00445EEE">
      <w:pPr>
        <w:rPr>
          <w:rFonts w:ascii="Times New Roman" w:hAnsi="Times New Roman" w:cs="Times New Roman"/>
          <w:sz w:val="24"/>
          <w:szCs w:val="24"/>
        </w:rPr>
      </w:pPr>
    </w:p>
    <w:p w:rsidR="00445EEE" w:rsidRPr="00D223AA" w:rsidRDefault="00445EEE" w:rsidP="00445EE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23AA">
        <w:rPr>
          <w:rFonts w:ascii="Times New Roman" w:hAnsi="Times New Roman" w:cs="Times New Roman"/>
          <w:i/>
          <w:sz w:val="24"/>
          <w:szCs w:val="24"/>
        </w:rPr>
        <w:t>LEI PAULO GUSTAVO- Munícipio de Jóia</w:t>
      </w:r>
    </w:p>
    <w:p w:rsidR="00445EEE" w:rsidRPr="00D223AA" w:rsidRDefault="00445EEE" w:rsidP="00445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E3" w:rsidRPr="00D223AA" w:rsidRDefault="00445EEE" w:rsidP="00E343AE">
      <w:pPr>
        <w:spacing w:line="360" w:lineRule="auto"/>
        <w:ind w:left="-284" w:right="-85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Nós, membros da Comissão de Seleção do</w:t>
      </w:r>
      <w:r w:rsidR="00E21F37" w:rsidRPr="00D223AA">
        <w:rPr>
          <w:rFonts w:ascii="Times New Roman" w:hAnsi="Times New Roman" w:cs="Times New Roman"/>
          <w:sz w:val="24"/>
          <w:szCs w:val="24"/>
        </w:rPr>
        <w:t xml:space="preserve">s Editais </w:t>
      </w:r>
      <w:r w:rsidRPr="00D223AA">
        <w:rPr>
          <w:rFonts w:ascii="Times New Roman" w:hAnsi="Times New Roman" w:cs="Times New Roman"/>
          <w:sz w:val="24"/>
          <w:szCs w:val="24"/>
        </w:rPr>
        <w:t>LPG Nº</w:t>
      </w:r>
      <w:r w:rsidR="00E21F37" w:rsidRPr="00D223AA">
        <w:rPr>
          <w:rFonts w:ascii="Times New Roman" w:hAnsi="Times New Roman" w:cs="Times New Roman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01/2023</w:t>
      </w:r>
      <w:r w:rsidR="00E21F37" w:rsidRPr="00D223AA">
        <w:rPr>
          <w:rFonts w:ascii="Times New Roman" w:hAnsi="Times New Roman" w:cs="Times New Roman"/>
          <w:sz w:val="24"/>
          <w:szCs w:val="24"/>
        </w:rPr>
        <w:t xml:space="preserve"> e 02/2023</w:t>
      </w:r>
      <w:r w:rsidRPr="00D223AA">
        <w:rPr>
          <w:rFonts w:ascii="Times New Roman" w:hAnsi="Times New Roman" w:cs="Times New Roman"/>
          <w:sz w:val="24"/>
          <w:szCs w:val="24"/>
        </w:rPr>
        <w:t>, constituída nos termos obedecendo aos critérios estabelecidos nos itens do edital publicamos a ata de SELEÇÃO dos projetos relacionados abaixo:</w:t>
      </w:r>
    </w:p>
    <w:p w:rsidR="00E21F37" w:rsidRPr="00D223AA" w:rsidRDefault="00E21F37" w:rsidP="00445E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AA">
        <w:rPr>
          <w:rFonts w:ascii="Times New Roman" w:hAnsi="Times New Roman" w:cs="Times New Roman"/>
          <w:b/>
          <w:sz w:val="24"/>
          <w:szCs w:val="24"/>
        </w:rPr>
        <w:t xml:space="preserve"> Segmento Audiovisual- Edital Nº 01/2023: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1932"/>
        <w:gridCol w:w="2604"/>
        <w:gridCol w:w="2604"/>
        <w:gridCol w:w="1791"/>
      </w:tblGrid>
      <w:tr w:rsidR="00E21F37" w:rsidRPr="00D223AA" w:rsidTr="00E343AE">
        <w:trPr>
          <w:trHeight w:val="299"/>
        </w:trPr>
        <w:tc>
          <w:tcPr>
            <w:tcW w:w="1932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PROPONENTE</w:t>
            </w:r>
          </w:p>
        </w:tc>
        <w:tc>
          <w:tcPr>
            <w:tcW w:w="2604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PROJETO</w:t>
            </w:r>
          </w:p>
        </w:tc>
        <w:tc>
          <w:tcPr>
            <w:tcW w:w="2604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RESULTADO</w:t>
            </w:r>
          </w:p>
        </w:tc>
        <w:tc>
          <w:tcPr>
            <w:tcW w:w="1791" w:type="dxa"/>
          </w:tcPr>
          <w:p w:rsidR="00E21F37" w:rsidRPr="00D223AA" w:rsidRDefault="00E21F37" w:rsidP="00445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A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21F37" w:rsidRPr="00D223AA" w:rsidTr="00E343AE">
        <w:trPr>
          <w:trHeight w:val="665"/>
        </w:trPr>
        <w:tc>
          <w:tcPr>
            <w:tcW w:w="1932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GRUPO DE ARTE E CULTURA RAIZES NATIVAS</w:t>
            </w:r>
          </w:p>
        </w:tc>
        <w:tc>
          <w:tcPr>
            <w:tcW w:w="2604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CINE RAIZES CIRCULA</w:t>
            </w:r>
          </w:p>
        </w:tc>
        <w:tc>
          <w:tcPr>
            <w:tcW w:w="2604" w:type="dxa"/>
          </w:tcPr>
          <w:p w:rsidR="00E21F37" w:rsidRPr="00E343AE" w:rsidRDefault="00E21F37" w:rsidP="00E343AE">
            <w:pPr>
              <w:pStyle w:val="SemEspaamento"/>
            </w:pPr>
            <w:r w:rsidRPr="00E343AE">
              <w:t>SELECIONADO</w:t>
            </w:r>
          </w:p>
        </w:tc>
        <w:tc>
          <w:tcPr>
            <w:tcW w:w="1791" w:type="dxa"/>
          </w:tcPr>
          <w:p w:rsidR="00E21F37" w:rsidRPr="00D223AA" w:rsidRDefault="001367D4" w:rsidP="00445E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AA">
              <w:rPr>
                <w:rFonts w:ascii="Times New Roman" w:hAnsi="Times New Roman" w:cs="Times New Roman"/>
                <w:sz w:val="24"/>
                <w:szCs w:val="24"/>
              </w:rPr>
              <w:t>R$ 10.695,20</w:t>
            </w:r>
          </w:p>
        </w:tc>
      </w:tr>
    </w:tbl>
    <w:p w:rsidR="00D223AA" w:rsidRPr="00D223AA" w:rsidRDefault="00D223AA" w:rsidP="00D223AA">
      <w:pPr>
        <w:spacing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E5262" w:rsidRPr="00D223AA" w:rsidRDefault="00D223AA" w:rsidP="00E343AE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pacing w:val="1"/>
          <w:sz w:val="24"/>
          <w:szCs w:val="24"/>
        </w:rPr>
        <w:t>A comissão, salienta que de acordo com o edital o apoio</w:t>
      </w:r>
      <w:r w:rsidRPr="00D223AA">
        <w:rPr>
          <w:rFonts w:ascii="Times New Roman" w:hAnsi="Times New Roman" w:cs="Times New Roman"/>
          <w:sz w:val="24"/>
          <w:szCs w:val="24"/>
        </w:rPr>
        <w:t xml:space="preserve"> concedido à projetos de exibição em espaços fechados ou abertos,</w:t>
      </w:r>
      <w:r w:rsidRPr="00D223AA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preferencialmente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para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mostra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obras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produzidas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dentro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do município de Jóia – RS, com a finalidade de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 xml:space="preserve">valorizar obras locais e regionais. Ainda, entende-se que </w:t>
      </w:r>
      <w:r w:rsidRPr="00D223AA">
        <w:rPr>
          <w:rFonts w:ascii="Times New Roman" w:hAnsi="Times New Roman" w:cs="Times New Roman"/>
          <w:b/>
          <w:sz w:val="24"/>
          <w:szCs w:val="24"/>
        </w:rPr>
        <w:t xml:space="preserve">cinema itinerante </w:t>
      </w:r>
      <w:r w:rsidRPr="00D223AA">
        <w:rPr>
          <w:rFonts w:ascii="Times New Roman" w:hAnsi="Times New Roman" w:cs="Times New Roman"/>
          <w:sz w:val="24"/>
          <w:szCs w:val="24"/>
        </w:rPr>
        <w:t>é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uma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estratégia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política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pública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cultural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que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visa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levar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experiência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do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cinema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comunidades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regiões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que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possuem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acesso limitado a salas de cinema convencionais. Por meio de um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cinema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móvel,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equipado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com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projeção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som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qualidade,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é possível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levar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filmes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diferentes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gêneros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estilos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locais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 xml:space="preserve">distantes, como áreas rurais. </w:t>
      </w:r>
    </w:p>
    <w:p w:rsidR="00E21F37" w:rsidRPr="00D223AA" w:rsidRDefault="00E21F37" w:rsidP="00E21F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3AA">
        <w:rPr>
          <w:rFonts w:ascii="Times New Roman" w:hAnsi="Times New Roman" w:cs="Times New Roman"/>
          <w:b/>
          <w:sz w:val="24"/>
          <w:szCs w:val="24"/>
        </w:rPr>
        <w:t>Premiação Trajetórias- Edital Nº 02/2023:</w:t>
      </w:r>
    </w:p>
    <w:tbl>
      <w:tblPr>
        <w:tblStyle w:val="Tabelacomgrade"/>
        <w:tblW w:w="8931" w:type="dxa"/>
        <w:tblInd w:w="-289" w:type="dxa"/>
        <w:tblLook w:val="04A0" w:firstRow="1" w:lastRow="0" w:firstColumn="1" w:lastColumn="0" w:noHBand="0" w:noVBand="1"/>
      </w:tblPr>
      <w:tblGrid>
        <w:gridCol w:w="4112"/>
        <w:gridCol w:w="1559"/>
        <w:gridCol w:w="1776"/>
        <w:gridCol w:w="1484"/>
      </w:tblGrid>
      <w:tr w:rsidR="001367D4" w:rsidRPr="00D223AA" w:rsidTr="00E343AE">
        <w:trPr>
          <w:trHeight w:val="256"/>
        </w:trPr>
        <w:tc>
          <w:tcPr>
            <w:tcW w:w="4112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PROPONENTE</w:t>
            </w:r>
          </w:p>
        </w:tc>
        <w:tc>
          <w:tcPr>
            <w:tcW w:w="1559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SEGMENTO</w:t>
            </w:r>
          </w:p>
        </w:tc>
        <w:tc>
          <w:tcPr>
            <w:tcW w:w="1776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RESULTADO</w:t>
            </w:r>
          </w:p>
        </w:tc>
        <w:tc>
          <w:tcPr>
            <w:tcW w:w="1484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VALOR</w:t>
            </w:r>
          </w:p>
        </w:tc>
      </w:tr>
      <w:tr w:rsidR="001367D4" w:rsidRPr="00D223AA" w:rsidTr="00E343AE">
        <w:trPr>
          <w:trHeight w:val="707"/>
        </w:trPr>
        <w:tc>
          <w:tcPr>
            <w:tcW w:w="4112" w:type="dxa"/>
          </w:tcPr>
          <w:p w:rsidR="001367D4" w:rsidRPr="00D223AA" w:rsidRDefault="00E343AE" w:rsidP="00E343AE">
            <w:pPr>
              <w:pStyle w:val="SemEspaamento"/>
            </w:pPr>
            <w:r>
              <w:t>ASS. DE PAIS E AMI</w:t>
            </w:r>
            <w:r w:rsidR="001367D4" w:rsidRPr="00D223AA">
              <w:t xml:space="preserve">GOS DOS EXCEPCIONAIS DE JÓIA-RS </w:t>
            </w:r>
            <w:r>
              <w:t xml:space="preserve"> - </w:t>
            </w:r>
            <w:r w:rsidR="001367D4" w:rsidRPr="00D223AA">
              <w:t>APAE</w:t>
            </w:r>
          </w:p>
        </w:tc>
        <w:tc>
          <w:tcPr>
            <w:tcW w:w="1559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TRAJETÓRIA</w:t>
            </w:r>
          </w:p>
        </w:tc>
        <w:tc>
          <w:tcPr>
            <w:tcW w:w="1776" w:type="dxa"/>
          </w:tcPr>
          <w:p w:rsidR="001367D4" w:rsidRPr="00D223AA" w:rsidRDefault="001367D4" w:rsidP="00E343AE">
            <w:pPr>
              <w:pStyle w:val="SemEspaamento"/>
            </w:pPr>
            <w:r w:rsidRPr="00D223AA">
              <w:t>SELECIONADO</w:t>
            </w:r>
          </w:p>
        </w:tc>
        <w:tc>
          <w:tcPr>
            <w:tcW w:w="1484" w:type="dxa"/>
          </w:tcPr>
          <w:p w:rsidR="001367D4" w:rsidRPr="00D223AA" w:rsidRDefault="004E5262" w:rsidP="00E343AE">
            <w:pPr>
              <w:pStyle w:val="SemEspaamento"/>
            </w:pPr>
            <w:r w:rsidRPr="00D223AA">
              <w:t>R$ 4.243,63</w:t>
            </w:r>
          </w:p>
        </w:tc>
      </w:tr>
      <w:tr w:rsidR="004E5262" w:rsidRPr="00D223AA" w:rsidTr="00E343AE">
        <w:trPr>
          <w:trHeight w:val="687"/>
        </w:trPr>
        <w:tc>
          <w:tcPr>
            <w:tcW w:w="4112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GRUPO DE ARTE E CULTURA RAIZES NATIVAS</w:t>
            </w:r>
          </w:p>
        </w:tc>
        <w:tc>
          <w:tcPr>
            <w:tcW w:w="1559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TRAJETÓRIA</w:t>
            </w:r>
          </w:p>
        </w:tc>
        <w:tc>
          <w:tcPr>
            <w:tcW w:w="1776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SELECIONADO</w:t>
            </w:r>
          </w:p>
        </w:tc>
        <w:tc>
          <w:tcPr>
            <w:tcW w:w="1484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R$ 4.243,63</w:t>
            </w:r>
          </w:p>
        </w:tc>
      </w:tr>
      <w:tr w:rsidR="004E5262" w:rsidRPr="00D223AA" w:rsidTr="00E343AE">
        <w:trPr>
          <w:trHeight w:val="687"/>
        </w:trPr>
        <w:tc>
          <w:tcPr>
            <w:tcW w:w="4112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MARIA DE FREITAS POSSEBON MARSOLA</w:t>
            </w:r>
          </w:p>
        </w:tc>
        <w:tc>
          <w:tcPr>
            <w:tcW w:w="1559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TRAJETÓRIA</w:t>
            </w:r>
          </w:p>
        </w:tc>
        <w:tc>
          <w:tcPr>
            <w:tcW w:w="1776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SELECIONADO</w:t>
            </w:r>
          </w:p>
        </w:tc>
        <w:tc>
          <w:tcPr>
            <w:tcW w:w="1484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R$ 4.243,63</w:t>
            </w:r>
          </w:p>
        </w:tc>
      </w:tr>
      <w:tr w:rsidR="004E5262" w:rsidRPr="00D223AA" w:rsidTr="00E343AE">
        <w:trPr>
          <w:trHeight w:val="687"/>
        </w:trPr>
        <w:tc>
          <w:tcPr>
            <w:tcW w:w="4112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ALISON JORGE DE MELO FERNANDEZ</w:t>
            </w:r>
          </w:p>
        </w:tc>
        <w:tc>
          <w:tcPr>
            <w:tcW w:w="1559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TRAJETÓRIA</w:t>
            </w:r>
          </w:p>
        </w:tc>
        <w:tc>
          <w:tcPr>
            <w:tcW w:w="1776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SELECIONADO</w:t>
            </w:r>
          </w:p>
        </w:tc>
        <w:tc>
          <w:tcPr>
            <w:tcW w:w="1484" w:type="dxa"/>
          </w:tcPr>
          <w:p w:rsidR="004E5262" w:rsidRPr="00D223AA" w:rsidRDefault="004E5262" w:rsidP="00E343AE">
            <w:pPr>
              <w:pStyle w:val="SemEspaamento"/>
            </w:pPr>
            <w:r w:rsidRPr="00D223AA">
              <w:t>R$ 4.243,63</w:t>
            </w:r>
          </w:p>
        </w:tc>
      </w:tr>
    </w:tbl>
    <w:p w:rsidR="00E21F37" w:rsidRPr="00D223AA" w:rsidRDefault="00E21F37" w:rsidP="00445E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AA" w:rsidRPr="00D223AA" w:rsidRDefault="00D223AA" w:rsidP="00D223AA">
      <w:pPr>
        <w:pStyle w:val="Corpodetexto"/>
        <w:spacing w:before="93" w:line="276" w:lineRule="auto"/>
        <w:ind w:right="881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D223AA" w:rsidRPr="00D223AA" w:rsidRDefault="00D223AA" w:rsidP="00E343AE">
      <w:pPr>
        <w:pStyle w:val="PargrafodaLista"/>
        <w:tabs>
          <w:tab w:val="left" w:pos="977"/>
        </w:tabs>
        <w:spacing w:before="1" w:line="360" w:lineRule="auto"/>
        <w:ind w:left="0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Haverá</w:t>
      </w:r>
      <w:r w:rsidRPr="00D223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 realização do evento de “Premiação por Trajetória da Lei Paulo Gustavo”, no mês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 xml:space="preserve">de maio de 2024, onde a apresentação pública da trajetória do trabalho cultural dos proponentes </w:t>
      </w:r>
      <w:r w:rsidRPr="00D223A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premiados,</w:t>
      </w:r>
      <w:r w:rsidRPr="00D22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será validada</w:t>
      </w:r>
      <w:r w:rsidRPr="00D22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como contrapartida. O</w:t>
      </w:r>
      <w:r w:rsidRPr="00D223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proponente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contemplado</w:t>
      </w:r>
      <w:r w:rsidRPr="00D223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neste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edital</w:t>
      </w:r>
      <w:r w:rsidRPr="00D22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pessoa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física</w:t>
      </w:r>
      <w:r w:rsidRPr="00D223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ou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jurídica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deverá</w:t>
      </w:r>
      <w:r w:rsidRPr="00D223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ter</w:t>
      </w:r>
      <w:r w:rsidRPr="00D223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conta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corrente</w:t>
      </w:r>
      <w:r w:rsidRPr="00D223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em</w:t>
      </w:r>
      <w:r w:rsidRPr="00D223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qualquer</w:t>
      </w:r>
      <w:r w:rsidRPr="00D22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banco;</w:t>
      </w:r>
    </w:p>
    <w:p w:rsidR="00D223AA" w:rsidRPr="00D223AA" w:rsidRDefault="00D223AA" w:rsidP="00E343AE">
      <w:pPr>
        <w:pStyle w:val="PargrafodaLista"/>
        <w:tabs>
          <w:tab w:val="left" w:pos="1053"/>
        </w:tabs>
        <w:spacing w:line="360" w:lineRule="auto"/>
        <w:ind w:left="0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23AA">
        <w:rPr>
          <w:rFonts w:ascii="Times New Roman" w:hAnsi="Times New Roman" w:cs="Times New Roman"/>
          <w:sz w:val="24"/>
          <w:szCs w:val="24"/>
        </w:rPr>
        <w:t>Os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contemplados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receberão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o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recurso</w:t>
      </w:r>
      <w:r w:rsidRPr="00D22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em</w:t>
      </w:r>
      <w:r w:rsidRPr="00D22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uma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única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parcela,</w:t>
      </w:r>
      <w:r w:rsidRPr="00D22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que</w:t>
      </w:r>
      <w:r w:rsidRPr="00D22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será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depositada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em</w:t>
      </w:r>
      <w:r w:rsidRPr="00D223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conta</w:t>
      </w:r>
      <w:r w:rsidRPr="00D223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corrente.O</w:t>
      </w:r>
      <w:r w:rsidRPr="00D22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pagamento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das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trajetórias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premiadas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será</w:t>
      </w:r>
      <w:r w:rsidRPr="00D22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feito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até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03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(três)</w:t>
      </w:r>
      <w:r w:rsidRPr="00D22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dias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úteis</w:t>
      </w:r>
      <w:r w:rsidRPr="00D223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após</w:t>
      </w:r>
      <w:r w:rsidRPr="00D223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a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realização</w:t>
      </w:r>
      <w:r w:rsidRPr="00D223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do</w:t>
      </w:r>
      <w:r w:rsidRPr="00D223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evento</w:t>
      </w:r>
      <w:r w:rsidRPr="00D22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de</w:t>
      </w:r>
      <w:r w:rsidRPr="00D22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23AA">
        <w:rPr>
          <w:rFonts w:ascii="Times New Roman" w:hAnsi="Times New Roman" w:cs="Times New Roman"/>
          <w:sz w:val="24"/>
          <w:szCs w:val="24"/>
        </w:rPr>
        <w:t>premiação.</w:t>
      </w:r>
    </w:p>
    <w:p w:rsidR="00D223AA" w:rsidRPr="00D223AA" w:rsidRDefault="00D223AA" w:rsidP="00E343AE">
      <w:pPr>
        <w:pStyle w:val="Corpodetexto"/>
        <w:spacing w:before="93" w:line="360" w:lineRule="auto"/>
        <w:ind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5262" w:rsidRPr="00D223AA" w:rsidRDefault="004E5262" w:rsidP="00D22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262" w:rsidRPr="00D223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04" w:rsidRDefault="009C4304" w:rsidP="00117D4B">
      <w:pPr>
        <w:spacing w:after="0" w:line="240" w:lineRule="auto"/>
      </w:pPr>
      <w:r>
        <w:separator/>
      </w:r>
    </w:p>
  </w:endnote>
  <w:endnote w:type="continuationSeparator" w:id="0">
    <w:p w:rsidR="009C4304" w:rsidRDefault="009C4304" w:rsidP="001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4B" w:rsidRDefault="00117D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1617345</wp:posOffset>
          </wp:positionH>
          <wp:positionV relativeFrom="bottomMargin">
            <wp:align>top</wp:align>
          </wp:positionV>
          <wp:extent cx="2609215" cy="754380"/>
          <wp:effectExtent l="0" t="0" r="635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ão SM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21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04" w:rsidRDefault="009C4304" w:rsidP="00117D4B">
      <w:pPr>
        <w:spacing w:after="0" w:line="240" w:lineRule="auto"/>
      </w:pPr>
      <w:r>
        <w:separator/>
      </w:r>
    </w:p>
  </w:footnote>
  <w:footnote w:type="continuationSeparator" w:id="0">
    <w:p w:rsidR="009C4304" w:rsidRDefault="009C4304" w:rsidP="0011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4B" w:rsidRDefault="00117D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-739140</wp:posOffset>
          </wp:positionV>
          <wp:extent cx="716280" cy="716280"/>
          <wp:effectExtent l="0" t="0" r="7620" b="762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itura Municipal de Jóia (55) 3318 1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6383655</wp:posOffset>
          </wp:positionH>
          <wp:positionV relativeFrom="page">
            <wp:align>top</wp:align>
          </wp:positionV>
          <wp:extent cx="1028700" cy="10287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EC 2023 - lap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3223"/>
    <w:multiLevelType w:val="multilevel"/>
    <w:tmpl w:val="EB6E63A2"/>
    <w:lvl w:ilvl="0">
      <w:start w:val="8"/>
      <w:numFmt w:val="decimal"/>
      <w:lvlText w:val="%1"/>
      <w:lvlJc w:val="left"/>
      <w:pPr>
        <w:ind w:left="540" w:hanging="4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36"/>
        <w:jc w:val="left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56" w:hanging="4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4" w:hanging="4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2" w:hanging="4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4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8" w:hanging="4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6" w:hanging="4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4" w:hanging="436"/>
      </w:pPr>
      <w:rPr>
        <w:rFonts w:hint="default"/>
        <w:lang w:val="pt-PT" w:eastAsia="en-US" w:bidi="ar-SA"/>
      </w:rPr>
    </w:lvl>
  </w:abstractNum>
  <w:abstractNum w:abstractNumId="1" w15:restartNumberingAfterBreak="0">
    <w:nsid w:val="55C117D4"/>
    <w:multiLevelType w:val="multilevel"/>
    <w:tmpl w:val="0A802E52"/>
    <w:lvl w:ilvl="0">
      <w:start w:val="2"/>
      <w:numFmt w:val="decimal"/>
      <w:lvlText w:val="%1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6" w:hanging="64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64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6" w:hanging="86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04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0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6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86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EE"/>
    <w:rsid w:val="00117D4B"/>
    <w:rsid w:val="001367D4"/>
    <w:rsid w:val="00157F55"/>
    <w:rsid w:val="00445EEE"/>
    <w:rsid w:val="004E5262"/>
    <w:rsid w:val="005B3F5B"/>
    <w:rsid w:val="00724267"/>
    <w:rsid w:val="009C4304"/>
    <w:rsid w:val="009D51AA"/>
    <w:rsid w:val="00CC06E3"/>
    <w:rsid w:val="00CD3DF1"/>
    <w:rsid w:val="00D153F3"/>
    <w:rsid w:val="00D223AA"/>
    <w:rsid w:val="00E21F37"/>
    <w:rsid w:val="00E343AE"/>
    <w:rsid w:val="00F6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BE428"/>
  <w15:chartTrackingRefBased/>
  <w15:docId w15:val="{7E3AC26B-2B9C-46A9-B5FA-28CCA80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D4B"/>
  </w:style>
  <w:style w:type="paragraph" w:styleId="Rodap">
    <w:name w:val="footer"/>
    <w:basedOn w:val="Normal"/>
    <w:link w:val="RodapChar"/>
    <w:uiPriority w:val="99"/>
    <w:unhideWhenUsed/>
    <w:rsid w:val="00117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D4B"/>
  </w:style>
  <w:style w:type="paragraph" w:styleId="Corpodetexto">
    <w:name w:val="Body Text"/>
    <w:basedOn w:val="Normal"/>
    <w:link w:val="CorpodetextoChar"/>
    <w:uiPriority w:val="1"/>
    <w:qFormat/>
    <w:rsid w:val="00D223A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223A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223AA"/>
    <w:pPr>
      <w:widowControl w:val="0"/>
      <w:autoSpaceDE w:val="0"/>
      <w:autoSpaceDN w:val="0"/>
      <w:spacing w:after="0" w:line="240" w:lineRule="auto"/>
      <w:ind w:left="540"/>
    </w:pPr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E34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2024-02-06T13:28:00Z</dcterms:created>
  <dcterms:modified xsi:type="dcterms:W3CDTF">2024-02-06T13:28:00Z</dcterms:modified>
</cp:coreProperties>
</file>