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C9" w:rsidRPr="00DA6FB0" w:rsidRDefault="00F91BC9" w:rsidP="00F91BC9">
      <w:pPr>
        <w:spacing w:line="276" w:lineRule="auto"/>
        <w:jc w:val="center"/>
        <w:rPr>
          <w:rFonts w:ascii="Arial" w:hAnsi="Arial" w:cs="Arial"/>
          <w:szCs w:val="24"/>
        </w:rPr>
      </w:pPr>
      <w:r w:rsidRPr="00DA6FB0">
        <w:rPr>
          <w:rFonts w:ascii="Arial" w:hAnsi="Arial" w:cs="Arial"/>
          <w:b/>
          <w:szCs w:val="24"/>
        </w:rPr>
        <w:t xml:space="preserve">PORTARIA N.º </w:t>
      </w:r>
      <w:r w:rsidR="00144FBB">
        <w:rPr>
          <w:rFonts w:ascii="Arial" w:hAnsi="Arial" w:cs="Arial"/>
          <w:b/>
          <w:szCs w:val="24"/>
        </w:rPr>
        <w:t>9</w:t>
      </w:r>
      <w:r w:rsidR="008F61CE" w:rsidRPr="00DA6FB0">
        <w:rPr>
          <w:rFonts w:ascii="Arial" w:hAnsi="Arial" w:cs="Arial"/>
          <w:b/>
          <w:szCs w:val="24"/>
        </w:rPr>
        <w:t>.</w:t>
      </w:r>
      <w:r w:rsidR="00144FBB">
        <w:rPr>
          <w:rFonts w:ascii="Arial" w:hAnsi="Arial" w:cs="Arial"/>
          <w:b/>
          <w:szCs w:val="24"/>
        </w:rPr>
        <w:t>219 DE 15 DE ABRIL DE 2019</w:t>
      </w:r>
      <w:r w:rsidRPr="00DA6FB0">
        <w:rPr>
          <w:rFonts w:ascii="Arial" w:hAnsi="Arial" w:cs="Arial"/>
          <w:b/>
          <w:szCs w:val="24"/>
        </w:rPr>
        <w:t>.</w:t>
      </w:r>
      <w:r w:rsidRPr="00DA6FB0">
        <w:rPr>
          <w:rFonts w:ascii="Arial" w:hAnsi="Arial" w:cs="Arial"/>
          <w:szCs w:val="24"/>
        </w:rPr>
        <w:t xml:space="preserve"> </w:t>
      </w:r>
    </w:p>
    <w:p w:rsidR="00F91BC9" w:rsidRPr="00DA6FB0" w:rsidRDefault="00F91BC9" w:rsidP="00F91BC9">
      <w:pPr>
        <w:spacing w:line="276" w:lineRule="auto"/>
        <w:ind w:left="3828" w:right="-1"/>
        <w:jc w:val="both"/>
        <w:outlineLvl w:val="0"/>
        <w:rPr>
          <w:rFonts w:ascii="Arial" w:hAnsi="Arial" w:cs="Arial"/>
          <w:b/>
          <w:bCs/>
          <w:kern w:val="28"/>
          <w:szCs w:val="24"/>
          <w:lang w:eastAsia="x-none"/>
        </w:rPr>
      </w:pPr>
    </w:p>
    <w:p w:rsidR="00F91BC9" w:rsidRPr="00DA6FB0" w:rsidRDefault="00F91BC9" w:rsidP="00F91BC9">
      <w:pPr>
        <w:rPr>
          <w:rFonts w:ascii="Arial" w:hAnsi="Arial" w:cs="Arial"/>
          <w:szCs w:val="24"/>
        </w:rPr>
      </w:pPr>
    </w:p>
    <w:p w:rsidR="00F91BC9" w:rsidRPr="00DA6FB0" w:rsidRDefault="008330CD" w:rsidP="00F91BC9">
      <w:pPr>
        <w:spacing w:line="276" w:lineRule="auto"/>
        <w:ind w:left="3828" w:right="-1"/>
        <w:jc w:val="both"/>
        <w:outlineLvl w:val="0"/>
        <w:rPr>
          <w:rFonts w:ascii="Arial" w:hAnsi="Arial" w:cs="Arial"/>
          <w:b/>
          <w:bCs/>
          <w:kern w:val="28"/>
          <w:szCs w:val="24"/>
          <w:lang w:val="x-none" w:eastAsia="x-none"/>
        </w:rPr>
      </w:pPr>
      <w:r>
        <w:rPr>
          <w:rFonts w:ascii="Arial" w:hAnsi="Arial" w:cs="Arial"/>
          <w:b/>
          <w:bCs/>
          <w:kern w:val="28"/>
          <w:szCs w:val="24"/>
          <w:lang w:eastAsia="x-none"/>
        </w:rPr>
        <w:t xml:space="preserve">Nomeia </w:t>
      </w:r>
      <w:r w:rsidR="00144FBB">
        <w:rPr>
          <w:rFonts w:ascii="Arial" w:hAnsi="Arial" w:cs="Arial"/>
          <w:b/>
          <w:bCs/>
          <w:kern w:val="28"/>
          <w:szCs w:val="24"/>
          <w:lang w:eastAsia="x-none"/>
        </w:rPr>
        <w:t xml:space="preserve">Diretor </w:t>
      </w:r>
      <w:r w:rsidR="00D67F36">
        <w:rPr>
          <w:rFonts w:ascii="Arial" w:hAnsi="Arial" w:cs="Arial"/>
          <w:b/>
          <w:bCs/>
          <w:kern w:val="28"/>
          <w:szCs w:val="24"/>
          <w:lang w:eastAsia="x-none"/>
        </w:rPr>
        <w:t xml:space="preserve">Financeiro </w:t>
      </w:r>
      <w:r w:rsidR="007F16E4" w:rsidRPr="00DA6FB0">
        <w:rPr>
          <w:rFonts w:ascii="Arial" w:hAnsi="Arial" w:cs="Arial"/>
          <w:b/>
          <w:bCs/>
          <w:kern w:val="28"/>
          <w:szCs w:val="24"/>
          <w:lang w:eastAsia="x-none"/>
        </w:rPr>
        <w:t>do Fundo de Aposentadoria e Pensão do Servidor – FAPS de Jóia.</w:t>
      </w:r>
    </w:p>
    <w:p w:rsidR="00F91BC9" w:rsidRPr="00DA6FB0" w:rsidRDefault="00F91BC9" w:rsidP="00F91B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4"/>
          <w:lang w:val="x-none"/>
        </w:rPr>
      </w:pPr>
    </w:p>
    <w:p w:rsidR="00F91BC9" w:rsidRPr="00DA6FB0" w:rsidRDefault="00F91BC9" w:rsidP="00F91B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4"/>
          <w:lang w:val="x-none"/>
        </w:rPr>
      </w:pPr>
    </w:p>
    <w:p w:rsidR="00D67F36" w:rsidRDefault="00F91BC9" w:rsidP="00F91BC9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  <w:szCs w:val="24"/>
        </w:rPr>
      </w:pPr>
      <w:r w:rsidRPr="00DA6FB0">
        <w:rPr>
          <w:rFonts w:ascii="Arial" w:hAnsi="Arial" w:cs="Arial"/>
          <w:szCs w:val="24"/>
        </w:rPr>
        <w:t xml:space="preserve">              </w:t>
      </w:r>
      <w:r w:rsidRPr="00DA6FB0">
        <w:rPr>
          <w:rFonts w:ascii="Arial" w:hAnsi="Arial" w:cs="Arial"/>
          <w:szCs w:val="24"/>
        </w:rPr>
        <w:tab/>
        <w:t xml:space="preserve">O PREFEITO </w:t>
      </w:r>
      <w:r w:rsidR="00706E7C">
        <w:rPr>
          <w:rFonts w:ascii="Arial" w:hAnsi="Arial" w:cs="Arial"/>
          <w:szCs w:val="24"/>
        </w:rPr>
        <w:t xml:space="preserve">DO MUNÍCIPIO </w:t>
      </w:r>
      <w:r w:rsidRPr="00DA6FB0">
        <w:rPr>
          <w:rFonts w:ascii="Arial" w:hAnsi="Arial" w:cs="Arial"/>
          <w:szCs w:val="24"/>
        </w:rPr>
        <w:t>DE JÓIA</w:t>
      </w:r>
      <w:r w:rsidR="00D967FF" w:rsidRPr="00DA6FB0">
        <w:rPr>
          <w:rFonts w:ascii="Arial" w:hAnsi="Arial" w:cs="Arial"/>
          <w:szCs w:val="24"/>
        </w:rPr>
        <w:t xml:space="preserve"> </w:t>
      </w:r>
      <w:r w:rsidRPr="00DA6FB0">
        <w:rPr>
          <w:rFonts w:ascii="Arial" w:hAnsi="Arial" w:cs="Arial"/>
          <w:szCs w:val="24"/>
        </w:rPr>
        <w:t>-</w:t>
      </w:r>
      <w:r w:rsidR="00D967FF" w:rsidRPr="00DA6FB0">
        <w:rPr>
          <w:rFonts w:ascii="Arial" w:hAnsi="Arial" w:cs="Arial"/>
          <w:szCs w:val="24"/>
        </w:rPr>
        <w:t xml:space="preserve"> </w:t>
      </w:r>
      <w:r w:rsidRPr="00DA6FB0">
        <w:rPr>
          <w:rFonts w:ascii="Arial" w:hAnsi="Arial" w:cs="Arial"/>
          <w:szCs w:val="24"/>
        </w:rPr>
        <w:t>RS, no uso de suas atribuições legais e de conformidade com a Lei Orgânica</w:t>
      </w:r>
      <w:r w:rsidR="007F16E4" w:rsidRPr="00DA6FB0">
        <w:rPr>
          <w:rFonts w:ascii="Arial" w:hAnsi="Arial" w:cs="Arial"/>
          <w:szCs w:val="24"/>
        </w:rPr>
        <w:t xml:space="preserve">, Leis Municipais nº 1.310/2002 e nº </w:t>
      </w:r>
      <w:r w:rsidR="008330CD">
        <w:rPr>
          <w:rFonts w:ascii="Arial" w:hAnsi="Arial" w:cs="Arial"/>
          <w:szCs w:val="24"/>
        </w:rPr>
        <w:t>3.556/2017</w:t>
      </w:r>
      <w:r w:rsidR="00D67F36">
        <w:rPr>
          <w:rFonts w:ascii="Arial" w:hAnsi="Arial" w:cs="Arial"/>
          <w:szCs w:val="24"/>
        </w:rPr>
        <w:t>; e,</w:t>
      </w:r>
    </w:p>
    <w:p w:rsidR="00D67F36" w:rsidRDefault="00D67F36" w:rsidP="00F91BC9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Considerando 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 </w:t>
      </w:r>
    </w:p>
    <w:p w:rsidR="00F91BC9" w:rsidRPr="00DA6FB0" w:rsidRDefault="00D67F36" w:rsidP="00F91BC9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7F16E4" w:rsidRPr="00DA6FB0">
        <w:rPr>
          <w:rFonts w:ascii="Arial" w:hAnsi="Arial" w:cs="Arial"/>
          <w:szCs w:val="24"/>
        </w:rPr>
        <w:t>onsiderando a</w:t>
      </w:r>
      <w:r>
        <w:rPr>
          <w:rFonts w:ascii="Arial" w:hAnsi="Arial" w:cs="Arial"/>
          <w:szCs w:val="24"/>
        </w:rPr>
        <w:t xml:space="preserve"> decisão da Assembleia realizada pelo FAPS, no dia 12 de abril de 2019;</w:t>
      </w:r>
      <w:r w:rsidR="008F61CE" w:rsidRPr="00DA6FB0">
        <w:rPr>
          <w:rFonts w:ascii="Arial" w:hAnsi="Arial" w:cs="Arial"/>
          <w:szCs w:val="24"/>
        </w:rPr>
        <w:t xml:space="preserve"> </w:t>
      </w:r>
    </w:p>
    <w:p w:rsidR="00F91BC9" w:rsidRPr="00DA6FB0" w:rsidRDefault="008F61CE" w:rsidP="00F91BC9">
      <w:pPr>
        <w:tabs>
          <w:tab w:val="left" w:pos="1134"/>
        </w:tabs>
        <w:spacing w:line="276" w:lineRule="auto"/>
        <w:ind w:right="567"/>
        <w:jc w:val="both"/>
        <w:rPr>
          <w:rFonts w:ascii="Arial" w:hAnsi="Arial" w:cs="Arial"/>
          <w:szCs w:val="24"/>
        </w:rPr>
      </w:pPr>
      <w:r w:rsidRPr="00DA6FB0">
        <w:rPr>
          <w:rFonts w:ascii="Arial" w:hAnsi="Arial" w:cs="Arial"/>
          <w:szCs w:val="24"/>
        </w:rPr>
        <w:t xml:space="preserve"> </w:t>
      </w:r>
    </w:p>
    <w:p w:rsidR="00F91BC9" w:rsidRPr="00DA6FB0" w:rsidRDefault="00F91BC9" w:rsidP="00F91BC9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  <w:szCs w:val="24"/>
        </w:rPr>
      </w:pPr>
      <w:r w:rsidRPr="00DA6FB0">
        <w:rPr>
          <w:rFonts w:ascii="Arial" w:hAnsi="Arial" w:cs="Arial"/>
          <w:b/>
          <w:szCs w:val="24"/>
        </w:rPr>
        <w:t>R E S O L V E</w:t>
      </w:r>
    </w:p>
    <w:p w:rsidR="00F91BC9" w:rsidRPr="00DA6FB0" w:rsidRDefault="00F91BC9" w:rsidP="00F91BC9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  <w:szCs w:val="24"/>
        </w:rPr>
      </w:pPr>
    </w:p>
    <w:p w:rsidR="001068D4" w:rsidRDefault="00F91BC9" w:rsidP="00F91BC9">
      <w:pPr>
        <w:tabs>
          <w:tab w:val="left" w:pos="1134"/>
          <w:tab w:val="left" w:pos="2160"/>
        </w:tabs>
        <w:spacing w:line="276" w:lineRule="auto"/>
        <w:ind w:firstLine="1134"/>
        <w:jc w:val="both"/>
        <w:rPr>
          <w:rFonts w:ascii="Arial" w:hAnsi="Arial" w:cs="Arial"/>
          <w:szCs w:val="24"/>
        </w:rPr>
      </w:pPr>
      <w:r w:rsidRPr="00DA6FB0">
        <w:rPr>
          <w:rFonts w:ascii="Arial" w:hAnsi="Arial" w:cs="Arial"/>
          <w:b/>
          <w:szCs w:val="24"/>
        </w:rPr>
        <w:t>Art. 1</w:t>
      </w:r>
      <w:r w:rsidRPr="00DA6FB0">
        <w:rPr>
          <w:rFonts w:ascii="Arial" w:eastAsia="Batang" w:hAnsi="Arial" w:cs="Arial"/>
          <w:b/>
          <w:szCs w:val="24"/>
        </w:rPr>
        <w:t>º</w:t>
      </w:r>
      <w:r w:rsidRPr="00DA6FB0">
        <w:rPr>
          <w:rFonts w:ascii="Arial" w:hAnsi="Arial" w:cs="Arial"/>
          <w:b/>
          <w:szCs w:val="24"/>
        </w:rPr>
        <w:t xml:space="preserve"> </w:t>
      </w:r>
      <w:r w:rsidR="007F16E4" w:rsidRPr="00DA6FB0">
        <w:rPr>
          <w:rFonts w:ascii="Arial" w:hAnsi="Arial" w:cs="Arial"/>
          <w:b/>
          <w:szCs w:val="24"/>
        </w:rPr>
        <w:t xml:space="preserve">NOMEAR </w:t>
      </w:r>
      <w:r w:rsidR="00D67F36">
        <w:rPr>
          <w:rFonts w:ascii="Arial" w:hAnsi="Arial" w:cs="Arial"/>
          <w:szCs w:val="24"/>
        </w:rPr>
        <w:t>o</w:t>
      </w:r>
      <w:r w:rsidR="007F16E4" w:rsidRPr="00DA6FB0">
        <w:rPr>
          <w:rFonts w:ascii="Arial" w:hAnsi="Arial" w:cs="Arial"/>
          <w:szCs w:val="24"/>
        </w:rPr>
        <w:t xml:space="preserve"> servidor </w:t>
      </w:r>
      <w:r w:rsidR="00D67F36">
        <w:rPr>
          <w:rFonts w:ascii="Arial" w:hAnsi="Arial" w:cs="Arial"/>
          <w:b/>
          <w:szCs w:val="24"/>
        </w:rPr>
        <w:t>NOMEAR</w:t>
      </w:r>
      <w:r w:rsidR="00D67F36" w:rsidRPr="00AF4ADC">
        <w:rPr>
          <w:rFonts w:ascii="Arial" w:hAnsi="Arial" w:cs="Arial"/>
          <w:b/>
          <w:szCs w:val="24"/>
        </w:rPr>
        <w:t xml:space="preserve"> </w:t>
      </w:r>
      <w:r w:rsidR="00D67F36">
        <w:rPr>
          <w:rFonts w:ascii="Arial" w:hAnsi="Arial" w:cs="Arial"/>
          <w:szCs w:val="24"/>
        </w:rPr>
        <w:t xml:space="preserve">o </w:t>
      </w:r>
      <w:r w:rsidR="00D67F36" w:rsidRPr="00AF4ADC">
        <w:rPr>
          <w:rFonts w:ascii="Arial" w:hAnsi="Arial" w:cs="Arial"/>
          <w:szCs w:val="24"/>
        </w:rPr>
        <w:t>servidor</w:t>
      </w:r>
      <w:r w:rsidR="00D67F36">
        <w:rPr>
          <w:rFonts w:ascii="Arial" w:hAnsi="Arial" w:cs="Arial"/>
          <w:szCs w:val="24"/>
        </w:rPr>
        <w:t xml:space="preserve"> </w:t>
      </w:r>
      <w:proofErr w:type="spellStart"/>
      <w:r w:rsidR="00D67F36" w:rsidRPr="00330751">
        <w:rPr>
          <w:rFonts w:ascii="Arial" w:hAnsi="Arial" w:cs="Arial"/>
          <w:szCs w:val="24"/>
        </w:rPr>
        <w:t>Oberdan</w:t>
      </w:r>
      <w:proofErr w:type="spellEnd"/>
      <w:r w:rsidR="00D67F36" w:rsidRPr="00330751">
        <w:rPr>
          <w:rFonts w:ascii="Arial" w:hAnsi="Arial" w:cs="Arial"/>
          <w:szCs w:val="24"/>
        </w:rPr>
        <w:t xml:space="preserve"> Zucolotto</w:t>
      </w:r>
      <w:r w:rsidR="00D67F36">
        <w:rPr>
          <w:rFonts w:ascii="Arial" w:hAnsi="Arial" w:cs="Arial"/>
          <w:szCs w:val="24"/>
        </w:rPr>
        <w:t xml:space="preserve">- </w:t>
      </w:r>
      <w:proofErr w:type="spellStart"/>
      <w:r w:rsidR="00D67F36">
        <w:rPr>
          <w:rFonts w:ascii="Arial" w:hAnsi="Arial" w:cs="Arial"/>
          <w:szCs w:val="24"/>
        </w:rPr>
        <w:t>matr</w:t>
      </w:r>
      <w:proofErr w:type="spellEnd"/>
      <w:r w:rsidR="00D67F36">
        <w:rPr>
          <w:rFonts w:ascii="Arial" w:hAnsi="Arial" w:cs="Arial"/>
          <w:szCs w:val="24"/>
        </w:rPr>
        <w:t>.</w:t>
      </w:r>
      <w:r w:rsidR="00D67F36" w:rsidRPr="00330751">
        <w:t xml:space="preserve"> </w:t>
      </w:r>
      <w:r w:rsidR="00D67F36" w:rsidRPr="00330751">
        <w:rPr>
          <w:rFonts w:ascii="Arial" w:hAnsi="Arial" w:cs="Arial"/>
          <w:szCs w:val="24"/>
        </w:rPr>
        <w:t>2046-0</w:t>
      </w:r>
      <w:r w:rsidR="00D67F36">
        <w:rPr>
          <w:rFonts w:ascii="Arial" w:hAnsi="Arial" w:cs="Arial"/>
          <w:szCs w:val="24"/>
        </w:rPr>
        <w:t xml:space="preserve">, </w:t>
      </w:r>
      <w:r w:rsidR="007F16E4" w:rsidRPr="00DA6FB0">
        <w:rPr>
          <w:rFonts w:ascii="Arial" w:hAnsi="Arial" w:cs="Arial"/>
          <w:szCs w:val="24"/>
        </w:rPr>
        <w:t xml:space="preserve">como </w:t>
      </w:r>
      <w:r w:rsidR="00BB600C" w:rsidRPr="000A150D">
        <w:rPr>
          <w:rFonts w:ascii="Arial" w:hAnsi="Arial" w:cs="Arial"/>
          <w:b/>
          <w:szCs w:val="24"/>
        </w:rPr>
        <w:t xml:space="preserve">Diretor </w:t>
      </w:r>
      <w:r w:rsidR="00D67F36">
        <w:rPr>
          <w:rFonts w:ascii="Arial" w:hAnsi="Arial" w:cs="Arial"/>
          <w:b/>
          <w:szCs w:val="24"/>
        </w:rPr>
        <w:t>Financeiro</w:t>
      </w:r>
      <w:r w:rsidR="00BB600C">
        <w:rPr>
          <w:rFonts w:ascii="Arial" w:hAnsi="Arial" w:cs="Arial"/>
          <w:b/>
          <w:szCs w:val="24"/>
        </w:rPr>
        <w:t xml:space="preserve"> </w:t>
      </w:r>
      <w:r w:rsidR="007F16E4" w:rsidRPr="00DA6FB0">
        <w:rPr>
          <w:rFonts w:ascii="Arial" w:hAnsi="Arial" w:cs="Arial"/>
          <w:szCs w:val="24"/>
        </w:rPr>
        <w:t>do Fundo de Aposentadoria e Pensão do Servidor - FAPS de Jóia,</w:t>
      </w:r>
      <w:r w:rsidR="00077328">
        <w:rPr>
          <w:rFonts w:ascii="Arial" w:hAnsi="Arial" w:cs="Arial"/>
          <w:szCs w:val="24"/>
        </w:rPr>
        <w:t xml:space="preserve"> </w:t>
      </w:r>
      <w:r w:rsidR="001068D4">
        <w:rPr>
          <w:rFonts w:ascii="Arial" w:hAnsi="Arial" w:cs="Arial"/>
          <w:szCs w:val="24"/>
        </w:rPr>
        <w:t xml:space="preserve">com </w:t>
      </w:r>
      <w:r w:rsidR="001068D4" w:rsidRPr="001068D4">
        <w:rPr>
          <w:rFonts w:ascii="Arial" w:hAnsi="Arial" w:cs="Arial"/>
          <w:szCs w:val="24"/>
        </w:rPr>
        <w:t>mandato de dois anos</w:t>
      </w:r>
      <w:r w:rsidR="001068D4">
        <w:rPr>
          <w:rFonts w:ascii="Arial" w:hAnsi="Arial" w:cs="Arial"/>
          <w:szCs w:val="24"/>
        </w:rPr>
        <w:t xml:space="preserve">, conforme Art.36 </w:t>
      </w:r>
      <w:r w:rsidR="00706E7C">
        <w:rPr>
          <w:rFonts w:ascii="Arial" w:hAnsi="Arial" w:cs="Arial"/>
          <w:szCs w:val="24"/>
        </w:rPr>
        <w:t>da Lei</w:t>
      </w:r>
      <w:r w:rsidR="001068D4">
        <w:rPr>
          <w:rFonts w:ascii="Arial" w:hAnsi="Arial" w:cs="Arial"/>
          <w:szCs w:val="24"/>
        </w:rPr>
        <w:t xml:space="preserve"> nº 3.556/17</w:t>
      </w:r>
      <w:r w:rsidR="00706E7C">
        <w:rPr>
          <w:rFonts w:ascii="Arial" w:hAnsi="Arial" w:cs="Arial"/>
          <w:szCs w:val="24"/>
        </w:rPr>
        <w:t xml:space="preserve">, </w:t>
      </w:r>
      <w:r w:rsidR="007F16E4" w:rsidRPr="00DA6FB0">
        <w:rPr>
          <w:rFonts w:ascii="Arial" w:hAnsi="Arial" w:cs="Arial"/>
          <w:szCs w:val="24"/>
        </w:rPr>
        <w:t xml:space="preserve">a contar </w:t>
      </w:r>
      <w:r w:rsidR="00077328">
        <w:rPr>
          <w:rFonts w:ascii="Arial" w:hAnsi="Arial" w:cs="Arial"/>
          <w:szCs w:val="24"/>
        </w:rPr>
        <w:t xml:space="preserve">de </w:t>
      </w:r>
      <w:r w:rsidR="00D67F36">
        <w:rPr>
          <w:rFonts w:ascii="Arial" w:hAnsi="Arial" w:cs="Arial"/>
          <w:szCs w:val="24"/>
        </w:rPr>
        <w:t>15 de abril de 2019.</w:t>
      </w:r>
    </w:p>
    <w:p w:rsidR="005A2785" w:rsidRDefault="005A2785" w:rsidP="00F91BC9">
      <w:pPr>
        <w:tabs>
          <w:tab w:val="left" w:pos="1134"/>
          <w:tab w:val="left" w:pos="2160"/>
        </w:tabs>
        <w:spacing w:line="276" w:lineRule="auto"/>
        <w:ind w:firstLine="1134"/>
        <w:jc w:val="both"/>
        <w:rPr>
          <w:rFonts w:ascii="Arial" w:hAnsi="Arial" w:cs="Arial"/>
          <w:szCs w:val="24"/>
        </w:rPr>
      </w:pPr>
      <w:r w:rsidRPr="00DA6FB0">
        <w:rPr>
          <w:rFonts w:ascii="Arial" w:hAnsi="Arial" w:cs="Arial"/>
          <w:b/>
          <w:szCs w:val="24"/>
        </w:rPr>
        <w:t>Art. 2</w:t>
      </w:r>
      <w:r w:rsidRPr="00DA6FB0">
        <w:rPr>
          <w:rFonts w:ascii="Arial" w:eastAsia="Batang" w:hAnsi="Arial" w:cs="Arial"/>
          <w:b/>
          <w:szCs w:val="24"/>
        </w:rPr>
        <w:t>º</w:t>
      </w:r>
      <w:r w:rsidRPr="00DA6FB0">
        <w:rPr>
          <w:rFonts w:ascii="Arial" w:hAnsi="Arial" w:cs="Arial"/>
          <w:b/>
          <w:szCs w:val="24"/>
        </w:rPr>
        <w:t xml:space="preserve"> </w:t>
      </w:r>
      <w:r w:rsidRPr="001068D4">
        <w:rPr>
          <w:rFonts w:ascii="Arial" w:hAnsi="Arial" w:cs="Arial"/>
          <w:szCs w:val="24"/>
        </w:rPr>
        <w:t xml:space="preserve">Pela atividade desempenhada, o </w:t>
      </w:r>
      <w:r w:rsidR="001068D4" w:rsidRPr="001068D4">
        <w:rPr>
          <w:rFonts w:ascii="Arial" w:hAnsi="Arial" w:cs="Arial"/>
          <w:szCs w:val="24"/>
        </w:rPr>
        <w:t xml:space="preserve">Diretor Administrativo Previdenciário </w:t>
      </w:r>
      <w:r w:rsidRPr="001068D4">
        <w:rPr>
          <w:rFonts w:ascii="Arial" w:hAnsi="Arial" w:cs="Arial"/>
          <w:szCs w:val="24"/>
        </w:rPr>
        <w:t>far</w:t>
      </w:r>
      <w:r w:rsidR="00432227" w:rsidRPr="001068D4">
        <w:rPr>
          <w:rFonts w:ascii="Arial" w:hAnsi="Arial" w:cs="Arial"/>
          <w:szCs w:val="24"/>
        </w:rPr>
        <w:t>á</w:t>
      </w:r>
      <w:r w:rsidRPr="001068D4">
        <w:rPr>
          <w:rFonts w:ascii="Arial" w:hAnsi="Arial" w:cs="Arial"/>
          <w:szCs w:val="24"/>
        </w:rPr>
        <w:t xml:space="preserve"> jus a uma gratificação, no valor de correspondente a 1(um) menor básico do plano de carreira do</w:t>
      </w:r>
      <w:r w:rsidR="00432227" w:rsidRPr="001068D4">
        <w:rPr>
          <w:rFonts w:ascii="Arial" w:hAnsi="Arial" w:cs="Arial"/>
          <w:szCs w:val="24"/>
        </w:rPr>
        <w:t>s</w:t>
      </w:r>
      <w:r w:rsidRPr="001068D4">
        <w:rPr>
          <w:rFonts w:ascii="Arial" w:hAnsi="Arial" w:cs="Arial"/>
          <w:szCs w:val="24"/>
        </w:rPr>
        <w:t xml:space="preserve"> servidor</w:t>
      </w:r>
      <w:r w:rsidR="00432227" w:rsidRPr="001068D4">
        <w:rPr>
          <w:rFonts w:ascii="Arial" w:hAnsi="Arial" w:cs="Arial"/>
          <w:szCs w:val="24"/>
        </w:rPr>
        <w:t xml:space="preserve">es, </w:t>
      </w:r>
      <w:r w:rsidR="0012524B" w:rsidRPr="001068D4">
        <w:rPr>
          <w:rFonts w:ascii="Arial" w:hAnsi="Arial" w:cs="Arial"/>
          <w:szCs w:val="24"/>
        </w:rPr>
        <w:t>paga</w:t>
      </w:r>
      <w:r w:rsidR="00432227" w:rsidRPr="001068D4">
        <w:rPr>
          <w:rFonts w:ascii="Arial" w:hAnsi="Arial" w:cs="Arial"/>
          <w:szCs w:val="24"/>
        </w:rPr>
        <w:t xml:space="preserve"> pelo RPPS com recursos oriundos da taxa de administração.</w:t>
      </w:r>
    </w:p>
    <w:p w:rsidR="0080737A" w:rsidRPr="001068D4" w:rsidRDefault="0080737A" w:rsidP="00F91BC9">
      <w:pPr>
        <w:tabs>
          <w:tab w:val="left" w:pos="1134"/>
          <w:tab w:val="left" w:pos="2160"/>
        </w:tabs>
        <w:spacing w:line="276" w:lineRule="auto"/>
        <w:ind w:firstLine="1134"/>
        <w:jc w:val="both"/>
        <w:rPr>
          <w:rFonts w:ascii="Arial" w:hAnsi="Arial" w:cs="Arial"/>
          <w:szCs w:val="24"/>
        </w:rPr>
      </w:pPr>
      <w:r w:rsidRPr="00DA6FB0">
        <w:rPr>
          <w:rFonts w:ascii="Arial" w:hAnsi="Arial" w:cs="Arial"/>
          <w:b/>
          <w:szCs w:val="24"/>
        </w:rPr>
        <w:t xml:space="preserve">Art. </w:t>
      </w:r>
      <w:r>
        <w:rPr>
          <w:rFonts w:ascii="Arial" w:hAnsi="Arial" w:cs="Arial"/>
          <w:b/>
          <w:szCs w:val="24"/>
        </w:rPr>
        <w:t>3</w:t>
      </w:r>
      <w:r w:rsidRPr="00DA6FB0">
        <w:rPr>
          <w:rFonts w:ascii="Arial" w:eastAsia="Batang" w:hAnsi="Arial" w:cs="Arial"/>
          <w:b/>
          <w:szCs w:val="24"/>
        </w:rPr>
        <w:t>º</w:t>
      </w:r>
      <w:r>
        <w:rPr>
          <w:rFonts w:ascii="Arial" w:eastAsia="Batang" w:hAnsi="Arial" w:cs="Arial"/>
          <w:b/>
          <w:szCs w:val="24"/>
        </w:rPr>
        <w:t xml:space="preserve"> </w:t>
      </w:r>
      <w:r w:rsidRPr="0080737A">
        <w:rPr>
          <w:rFonts w:ascii="Arial" w:eastAsia="Batang" w:hAnsi="Arial" w:cs="Arial"/>
          <w:szCs w:val="24"/>
        </w:rPr>
        <w:t>Dispensa servidora</w:t>
      </w:r>
      <w:r>
        <w:rPr>
          <w:rFonts w:ascii="Arial" w:eastAsia="Batang" w:hAnsi="Arial" w:cs="Arial"/>
          <w:szCs w:val="24"/>
        </w:rPr>
        <w:t>,</w:t>
      </w:r>
      <w:r w:rsidRPr="0080737A">
        <w:rPr>
          <w:rFonts w:ascii="Arial" w:eastAsia="Batang" w:hAnsi="Arial" w:cs="Arial"/>
          <w:szCs w:val="24"/>
        </w:rPr>
        <w:t xml:space="preserve"> acima mencionada</w:t>
      </w:r>
      <w:r>
        <w:rPr>
          <w:rFonts w:ascii="Arial" w:eastAsia="Batang" w:hAnsi="Arial" w:cs="Arial"/>
          <w:szCs w:val="24"/>
        </w:rPr>
        <w:t>, da Função Gratificada de Chefe de Setor, a contar de 01</w:t>
      </w:r>
      <w:r w:rsidRPr="0080737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outubro de 2017.</w:t>
      </w:r>
    </w:p>
    <w:p w:rsidR="00F91BC9" w:rsidRPr="00DA6FB0" w:rsidRDefault="00F91BC9" w:rsidP="00F91BC9">
      <w:pPr>
        <w:tabs>
          <w:tab w:val="left" w:pos="1134"/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 w:rsidRPr="00DA6FB0">
        <w:rPr>
          <w:rFonts w:ascii="Arial" w:hAnsi="Arial" w:cs="Arial"/>
          <w:b/>
          <w:szCs w:val="24"/>
        </w:rPr>
        <w:t xml:space="preserve">Art. </w:t>
      </w:r>
      <w:r w:rsidR="0080737A">
        <w:rPr>
          <w:rFonts w:ascii="Arial" w:hAnsi="Arial" w:cs="Arial"/>
          <w:b/>
          <w:szCs w:val="24"/>
        </w:rPr>
        <w:t>4</w:t>
      </w:r>
      <w:r w:rsidRPr="00DA6FB0">
        <w:rPr>
          <w:rFonts w:ascii="Arial" w:eastAsia="Batang" w:hAnsi="Arial" w:cs="Arial"/>
          <w:b/>
          <w:szCs w:val="24"/>
        </w:rPr>
        <w:t>º</w:t>
      </w:r>
      <w:r w:rsidRPr="00DA6FB0">
        <w:rPr>
          <w:rFonts w:ascii="Arial" w:hAnsi="Arial" w:cs="Arial"/>
          <w:b/>
          <w:szCs w:val="24"/>
        </w:rPr>
        <w:t xml:space="preserve"> </w:t>
      </w:r>
      <w:r w:rsidRPr="00DA6FB0">
        <w:rPr>
          <w:rFonts w:ascii="Arial" w:hAnsi="Arial" w:cs="Arial"/>
          <w:szCs w:val="24"/>
        </w:rPr>
        <w:t xml:space="preserve">Esta Portaria entra em vigor </w:t>
      </w:r>
      <w:r w:rsidR="00706E7C">
        <w:rPr>
          <w:rFonts w:ascii="Arial" w:hAnsi="Arial" w:cs="Arial"/>
          <w:szCs w:val="24"/>
        </w:rPr>
        <w:t>na data de sua publicação</w:t>
      </w:r>
      <w:r w:rsidR="001068D4">
        <w:rPr>
          <w:rFonts w:ascii="Arial" w:hAnsi="Arial" w:cs="Arial"/>
          <w:szCs w:val="24"/>
        </w:rPr>
        <w:t>.</w:t>
      </w:r>
    </w:p>
    <w:p w:rsidR="00F91BC9" w:rsidRPr="00DA6FB0" w:rsidRDefault="00F91BC9" w:rsidP="00F91BC9">
      <w:pPr>
        <w:spacing w:line="276" w:lineRule="auto"/>
        <w:ind w:left="2410"/>
        <w:rPr>
          <w:rFonts w:ascii="Arial" w:hAnsi="Arial" w:cs="Arial"/>
          <w:szCs w:val="24"/>
        </w:rPr>
      </w:pPr>
    </w:p>
    <w:p w:rsidR="00706E7C" w:rsidRPr="007174D0" w:rsidRDefault="00706E7C" w:rsidP="00706E7C">
      <w:pPr>
        <w:spacing w:line="276" w:lineRule="auto"/>
        <w:jc w:val="center"/>
        <w:rPr>
          <w:rFonts w:ascii="Arial" w:hAnsi="Arial" w:cs="Arial"/>
        </w:rPr>
      </w:pPr>
      <w:r w:rsidRPr="007174D0">
        <w:rPr>
          <w:rFonts w:ascii="Arial" w:hAnsi="Arial" w:cs="Arial"/>
        </w:rPr>
        <w:t xml:space="preserve">Gabinete do Prefeito, Jóia - RS, </w:t>
      </w:r>
      <w:r>
        <w:rPr>
          <w:rFonts w:ascii="Arial" w:hAnsi="Arial" w:cs="Arial"/>
        </w:rPr>
        <w:t>2</w:t>
      </w:r>
      <w:r w:rsidR="00BB600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setembro</w:t>
      </w:r>
      <w:r w:rsidRPr="007174D0">
        <w:rPr>
          <w:rFonts w:ascii="Arial" w:hAnsi="Arial" w:cs="Arial"/>
        </w:rPr>
        <w:t xml:space="preserve"> de 2017.</w:t>
      </w:r>
    </w:p>
    <w:p w:rsidR="00706E7C" w:rsidRPr="007174D0" w:rsidRDefault="00706E7C" w:rsidP="00706E7C">
      <w:pPr>
        <w:spacing w:line="276" w:lineRule="auto"/>
        <w:jc w:val="center"/>
        <w:rPr>
          <w:rFonts w:ascii="Arial" w:hAnsi="Arial" w:cs="Arial"/>
        </w:rPr>
      </w:pPr>
    </w:p>
    <w:p w:rsidR="00706E7C" w:rsidRPr="007174D0" w:rsidRDefault="00706E7C" w:rsidP="00706E7C">
      <w:pPr>
        <w:spacing w:line="276" w:lineRule="auto"/>
        <w:jc w:val="center"/>
        <w:rPr>
          <w:rFonts w:ascii="Arial" w:hAnsi="Arial" w:cs="Arial"/>
        </w:rPr>
      </w:pPr>
    </w:p>
    <w:p w:rsidR="00706E7C" w:rsidRPr="007174D0" w:rsidRDefault="00706E7C" w:rsidP="00706E7C">
      <w:pPr>
        <w:spacing w:line="276" w:lineRule="auto"/>
        <w:jc w:val="center"/>
        <w:rPr>
          <w:rFonts w:ascii="Arial" w:hAnsi="Arial" w:cs="Arial"/>
        </w:rPr>
      </w:pPr>
      <w:r w:rsidRPr="007174D0">
        <w:rPr>
          <w:rFonts w:ascii="Arial" w:hAnsi="Arial" w:cs="Arial"/>
        </w:rPr>
        <w:t xml:space="preserve">        </w:t>
      </w:r>
    </w:p>
    <w:p w:rsidR="00706E7C" w:rsidRPr="007174D0" w:rsidRDefault="00706E7C" w:rsidP="00706E7C">
      <w:pPr>
        <w:spacing w:line="276" w:lineRule="auto"/>
        <w:jc w:val="center"/>
        <w:rPr>
          <w:rFonts w:ascii="Arial" w:hAnsi="Arial" w:cs="Arial"/>
        </w:rPr>
      </w:pPr>
      <w:r w:rsidRPr="007174D0">
        <w:rPr>
          <w:rFonts w:ascii="Arial" w:hAnsi="Arial" w:cs="Arial"/>
          <w:b/>
        </w:rPr>
        <w:t>ADRIANO MARANGON DE LIMA</w:t>
      </w:r>
    </w:p>
    <w:p w:rsidR="00706E7C" w:rsidRPr="007174D0" w:rsidRDefault="00706E7C" w:rsidP="00706E7C">
      <w:pPr>
        <w:spacing w:line="276" w:lineRule="auto"/>
        <w:jc w:val="center"/>
        <w:rPr>
          <w:rFonts w:ascii="Arial" w:hAnsi="Arial" w:cs="Arial"/>
        </w:rPr>
      </w:pPr>
      <w:r w:rsidRPr="007174D0">
        <w:rPr>
          <w:rFonts w:ascii="Arial" w:hAnsi="Arial" w:cs="Arial"/>
        </w:rPr>
        <w:t>Prefeito de Jóia</w:t>
      </w:r>
    </w:p>
    <w:p w:rsidR="00706E7C" w:rsidRPr="007174D0" w:rsidRDefault="00706E7C" w:rsidP="00706E7C">
      <w:pPr>
        <w:spacing w:line="276" w:lineRule="auto"/>
        <w:jc w:val="center"/>
        <w:rPr>
          <w:rFonts w:ascii="Arial" w:hAnsi="Arial" w:cs="Arial"/>
        </w:rPr>
      </w:pPr>
    </w:p>
    <w:p w:rsidR="00706E7C" w:rsidRPr="007174D0" w:rsidRDefault="00706E7C" w:rsidP="00706E7C">
      <w:pPr>
        <w:spacing w:line="276" w:lineRule="auto"/>
        <w:jc w:val="center"/>
        <w:rPr>
          <w:rFonts w:ascii="Arial" w:hAnsi="Arial" w:cs="Arial"/>
        </w:rPr>
      </w:pPr>
    </w:p>
    <w:p w:rsidR="007F16E4" w:rsidRPr="00DA6FB0" w:rsidRDefault="007F16E4" w:rsidP="007F16E4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7F16E4" w:rsidRPr="00DA6FB0" w:rsidRDefault="007F16E4" w:rsidP="006D0C34">
      <w:pPr>
        <w:pStyle w:val="Cabealho"/>
        <w:spacing w:line="360" w:lineRule="auto"/>
        <w:jc w:val="both"/>
        <w:rPr>
          <w:rFonts w:ascii="Arial" w:hAnsi="Arial" w:cs="Arial"/>
          <w:b/>
          <w:szCs w:val="24"/>
          <w:u w:val="single"/>
        </w:rPr>
      </w:pPr>
    </w:p>
    <w:p w:rsidR="00DA6FB0" w:rsidRPr="00DA6FB0" w:rsidRDefault="00DA6FB0" w:rsidP="006D0C34">
      <w:pPr>
        <w:pStyle w:val="Cabealho"/>
        <w:spacing w:line="360" w:lineRule="auto"/>
        <w:jc w:val="both"/>
        <w:rPr>
          <w:rFonts w:ascii="Arial" w:hAnsi="Arial" w:cs="Arial"/>
          <w:szCs w:val="24"/>
        </w:rPr>
      </w:pPr>
      <w:r w:rsidRPr="00DA6FB0">
        <w:rPr>
          <w:rFonts w:ascii="Arial" w:hAnsi="Arial" w:cs="Arial"/>
          <w:szCs w:val="24"/>
        </w:rPr>
        <w:t>Registre-se e Publique-se</w:t>
      </w:r>
    </w:p>
    <w:sectPr w:rsidR="00DA6FB0" w:rsidRPr="00DA6FB0" w:rsidSect="00752009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400" w:rsidRDefault="006A3400" w:rsidP="00DE0D44">
      <w:r>
        <w:separator/>
      </w:r>
    </w:p>
  </w:endnote>
  <w:endnote w:type="continuationSeparator" w:id="0">
    <w:p w:rsidR="006A3400" w:rsidRDefault="006A3400" w:rsidP="00DE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CC3" w:rsidRDefault="00C73CC3" w:rsidP="00752009">
    <w:pPr>
      <w:pStyle w:val="Rodap"/>
      <w:pBdr>
        <w:bottom w:val="single" w:sz="12" w:space="2" w:color="auto"/>
      </w:pBdr>
    </w:pPr>
  </w:p>
  <w:p w:rsidR="00C73CC3" w:rsidRPr="00752009" w:rsidRDefault="00752009" w:rsidP="00C73CC3">
    <w:pPr>
      <w:pStyle w:val="Rodap"/>
      <w:spacing w:before="120"/>
      <w:rPr>
        <w:rFonts w:ascii="Arial" w:hAnsi="Arial" w:cs="Arial"/>
        <w:sz w:val="20"/>
      </w:rPr>
    </w:pPr>
    <w:r w:rsidRPr="00752009">
      <w:rPr>
        <w:rFonts w:ascii="Arial" w:hAnsi="Arial" w:cs="Arial"/>
        <w:sz w:val="20"/>
      </w:rPr>
      <w:t xml:space="preserve">Endereço: Rua Brasilina Terra, 101 - CEP: 98180-000 - Fone: (55)3318-1300                </w:t>
    </w:r>
    <w:r>
      <w:rPr>
        <w:rFonts w:ascii="Arial" w:hAnsi="Arial" w:cs="Arial"/>
        <w:sz w:val="20"/>
      </w:rPr>
      <w:t xml:space="preserve"> </w:t>
    </w:r>
    <w:r w:rsidR="00C73CC3" w:rsidRPr="00752009">
      <w:rPr>
        <w:rFonts w:ascii="Arial" w:hAnsi="Arial" w:cs="Arial"/>
        <w:sz w:val="20"/>
      </w:rPr>
      <w:t xml:space="preserve">Página </w:t>
    </w:r>
    <w:r w:rsidR="00C73CC3" w:rsidRPr="00752009">
      <w:rPr>
        <w:rFonts w:ascii="Arial" w:hAnsi="Arial" w:cs="Arial"/>
        <w:b/>
        <w:bCs/>
        <w:sz w:val="20"/>
      </w:rPr>
      <w:fldChar w:fldCharType="begin"/>
    </w:r>
    <w:r w:rsidR="00C73CC3" w:rsidRPr="00752009">
      <w:rPr>
        <w:rFonts w:ascii="Arial" w:hAnsi="Arial" w:cs="Arial"/>
        <w:b/>
        <w:bCs/>
        <w:sz w:val="20"/>
      </w:rPr>
      <w:instrText>PAGE</w:instrText>
    </w:r>
    <w:r w:rsidR="00C73CC3" w:rsidRPr="00752009">
      <w:rPr>
        <w:rFonts w:ascii="Arial" w:hAnsi="Arial" w:cs="Arial"/>
        <w:b/>
        <w:bCs/>
        <w:sz w:val="20"/>
      </w:rPr>
      <w:fldChar w:fldCharType="separate"/>
    </w:r>
    <w:r w:rsidR="00D67F36">
      <w:rPr>
        <w:rFonts w:ascii="Arial" w:hAnsi="Arial" w:cs="Arial"/>
        <w:b/>
        <w:bCs/>
        <w:noProof/>
        <w:sz w:val="20"/>
      </w:rPr>
      <w:t>1</w:t>
    </w:r>
    <w:r w:rsidR="00C73CC3" w:rsidRPr="00752009">
      <w:rPr>
        <w:rFonts w:ascii="Arial" w:hAnsi="Arial" w:cs="Arial"/>
        <w:b/>
        <w:bCs/>
        <w:sz w:val="20"/>
      </w:rPr>
      <w:fldChar w:fldCharType="end"/>
    </w:r>
    <w:r w:rsidR="00C73CC3" w:rsidRPr="00752009">
      <w:rPr>
        <w:rFonts w:ascii="Arial" w:hAnsi="Arial" w:cs="Arial"/>
        <w:sz w:val="20"/>
      </w:rPr>
      <w:t xml:space="preserve"> de </w:t>
    </w:r>
    <w:r w:rsidR="00C73CC3" w:rsidRPr="00752009">
      <w:rPr>
        <w:rFonts w:ascii="Arial" w:hAnsi="Arial" w:cs="Arial"/>
        <w:b/>
        <w:bCs/>
        <w:sz w:val="20"/>
      </w:rPr>
      <w:fldChar w:fldCharType="begin"/>
    </w:r>
    <w:r w:rsidR="00C73CC3" w:rsidRPr="00752009">
      <w:rPr>
        <w:rFonts w:ascii="Arial" w:hAnsi="Arial" w:cs="Arial"/>
        <w:b/>
        <w:bCs/>
        <w:sz w:val="20"/>
      </w:rPr>
      <w:instrText>NUMPAGES</w:instrText>
    </w:r>
    <w:r w:rsidR="00C73CC3" w:rsidRPr="00752009">
      <w:rPr>
        <w:rFonts w:ascii="Arial" w:hAnsi="Arial" w:cs="Arial"/>
        <w:b/>
        <w:bCs/>
        <w:sz w:val="20"/>
      </w:rPr>
      <w:fldChar w:fldCharType="separate"/>
    </w:r>
    <w:r w:rsidR="00D67F36">
      <w:rPr>
        <w:rFonts w:ascii="Arial" w:hAnsi="Arial" w:cs="Arial"/>
        <w:b/>
        <w:bCs/>
        <w:noProof/>
        <w:sz w:val="20"/>
      </w:rPr>
      <w:t>1</w:t>
    </w:r>
    <w:r w:rsidR="00C73CC3" w:rsidRPr="00752009">
      <w:rPr>
        <w:rFonts w:ascii="Arial" w:hAnsi="Arial" w:cs="Arial"/>
        <w:b/>
        <w:bCs/>
        <w:sz w:val="20"/>
      </w:rPr>
      <w:fldChar w:fldCharType="end"/>
    </w:r>
  </w:p>
  <w:p w:rsidR="00C73CC3" w:rsidRPr="00752009" w:rsidRDefault="00752009">
    <w:pPr>
      <w:pStyle w:val="Rodap"/>
      <w:rPr>
        <w:rFonts w:ascii="Arial" w:hAnsi="Arial" w:cs="Arial"/>
      </w:rPr>
    </w:pPr>
    <w:r w:rsidRPr="00752009">
      <w:rPr>
        <w:rFonts w:ascii="Arial" w:hAnsi="Arial" w:cs="Arial"/>
        <w:sz w:val="20"/>
      </w:rPr>
      <w:t>E-mail: gabinete@pmjoia.com.br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400" w:rsidRDefault="006A3400" w:rsidP="00DE0D44">
      <w:r>
        <w:separator/>
      </w:r>
    </w:p>
  </w:footnote>
  <w:footnote w:type="continuationSeparator" w:id="0">
    <w:p w:rsidR="006A3400" w:rsidRDefault="006A3400" w:rsidP="00DE0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50"/>
      <w:gridCol w:w="8821"/>
    </w:tblGrid>
    <w:tr w:rsidR="00300B71" w:rsidTr="00752009">
      <w:tc>
        <w:tcPr>
          <w:tcW w:w="138" w:type="pct"/>
          <w:tcBorders>
            <w:bottom w:val="single" w:sz="12" w:space="0" w:color="000000"/>
          </w:tcBorders>
          <w:shd w:val="clear" w:color="auto" w:fill="auto"/>
        </w:tcPr>
        <w:p w:rsidR="00752009" w:rsidRPr="00752009" w:rsidRDefault="00752009" w:rsidP="00752009">
          <w:pPr>
            <w:pStyle w:val="Cabealho"/>
            <w:jc w:val="right"/>
            <w:rPr>
              <w:b/>
              <w:bCs/>
              <w:color w:val="FFFFFF"/>
            </w:rPr>
          </w:pPr>
        </w:p>
      </w:tc>
      <w:tc>
        <w:tcPr>
          <w:tcW w:w="4862" w:type="pct"/>
          <w:tcBorders>
            <w:bottom w:val="single" w:sz="12" w:space="0" w:color="000000"/>
          </w:tcBorders>
          <w:shd w:val="clear" w:color="auto" w:fill="auto"/>
        </w:tcPr>
        <w:p w:rsidR="00752009" w:rsidRPr="00752009" w:rsidRDefault="00300B71" w:rsidP="00752009">
          <w:pPr>
            <w:spacing w:line="276" w:lineRule="auto"/>
            <w:jc w:val="center"/>
            <w:rPr>
              <w:rFonts w:ascii="Arial" w:hAnsi="Arial" w:cs="Arial"/>
              <w:b/>
              <w:bCs/>
              <w:caps/>
              <w:color w:val="000000"/>
              <w:sz w:val="16"/>
            </w:rPr>
          </w:pPr>
          <w:r>
            <w:rPr>
              <w:rFonts w:ascii="Arial" w:hAnsi="Arial" w:cs="Arial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-49530</wp:posOffset>
                </wp:positionV>
                <wp:extent cx="549275" cy="610235"/>
                <wp:effectExtent l="19050" t="19050" r="22225" b="1841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52477">
                          <a:off x="0" y="0"/>
                          <a:ext cx="54927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52009" w:rsidRPr="00752009">
            <w:rPr>
              <w:rFonts w:ascii="Arial" w:hAnsi="Arial" w:cs="Arial"/>
              <w:b/>
              <w:bCs/>
              <w:caps/>
              <w:color w:val="000000"/>
              <w:sz w:val="16"/>
            </w:rPr>
            <w:t>Estado do Rio Grande do Sul</w:t>
          </w:r>
        </w:p>
        <w:p w:rsidR="00752009" w:rsidRPr="00752009" w:rsidRDefault="00752009" w:rsidP="00752009">
          <w:pPr>
            <w:spacing w:line="276" w:lineRule="auto"/>
            <w:jc w:val="center"/>
            <w:rPr>
              <w:rFonts w:ascii="Arial" w:hAnsi="Arial" w:cs="Arial"/>
              <w:b/>
              <w:bCs/>
              <w:caps/>
              <w:color w:val="000000"/>
              <w:spacing w:val="40"/>
              <w:sz w:val="22"/>
              <w:szCs w:val="36"/>
            </w:rPr>
          </w:pPr>
          <w:r w:rsidRPr="00752009">
            <w:rPr>
              <w:rFonts w:ascii="Arial" w:hAnsi="Arial" w:cs="Arial"/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:rsidR="00752009" w:rsidRPr="00752009" w:rsidRDefault="00752009" w:rsidP="00752009">
          <w:pPr>
            <w:spacing w:line="276" w:lineRule="auto"/>
            <w:jc w:val="center"/>
            <w:rPr>
              <w:rFonts w:ascii="Arial" w:hAnsi="Arial" w:cs="Arial"/>
              <w:b/>
              <w:bCs/>
              <w:caps/>
              <w:color w:val="000000"/>
              <w:spacing w:val="40"/>
              <w:sz w:val="18"/>
              <w:szCs w:val="36"/>
            </w:rPr>
          </w:pPr>
          <w:r w:rsidRPr="00752009">
            <w:rPr>
              <w:rFonts w:ascii="Arial" w:hAnsi="Arial" w:cs="Arial"/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:rsidR="00752009" w:rsidRPr="00752009" w:rsidRDefault="00752009" w:rsidP="00752009">
          <w:pPr>
            <w:spacing w:line="276" w:lineRule="auto"/>
            <w:jc w:val="center"/>
            <w:rPr>
              <w:rFonts w:ascii="Arial" w:hAnsi="Arial" w:cs="Arial"/>
              <w:b/>
              <w:bCs/>
              <w:caps/>
              <w:color w:val="000000"/>
              <w:spacing w:val="40"/>
              <w:sz w:val="10"/>
              <w:szCs w:val="10"/>
            </w:rPr>
          </w:pPr>
        </w:p>
        <w:p w:rsidR="00752009" w:rsidRPr="00752009" w:rsidRDefault="00752009" w:rsidP="00752009">
          <w:pPr>
            <w:jc w:val="center"/>
            <w:rPr>
              <w:rFonts w:ascii="Arial" w:hAnsi="Arial" w:cs="Arial"/>
              <w:b/>
              <w:bCs/>
              <w:caps/>
              <w:color w:val="000000"/>
              <w:sz w:val="16"/>
            </w:rPr>
          </w:pPr>
          <w:r w:rsidRPr="00752009">
            <w:rPr>
              <w:rFonts w:ascii="Arial" w:hAnsi="Arial" w:cs="Arial"/>
              <w:b/>
              <w:bCs/>
              <w:caps/>
              <w:color w:val="000000"/>
              <w:sz w:val="16"/>
            </w:rPr>
            <w:t>SECRETARIA MUNICIPAL DE ADMINISTRAÇÃO</w:t>
          </w:r>
        </w:p>
        <w:p w:rsidR="00752009" w:rsidRPr="00752009" w:rsidRDefault="00752009" w:rsidP="00752009">
          <w:pPr>
            <w:spacing w:after="120"/>
            <w:jc w:val="center"/>
            <w:rPr>
              <w:bCs/>
              <w:caps/>
              <w:color w:val="000000"/>
              <w:sz w:val="16"/>
            </w:rPr>
          </w:pPr>
          <w:r w:rsidRPr="00752009">
            <w:rPr>
              <w:rFonts w:ascii="Arial" w:hAnsi="Arial" w:cs="Arial"/>
              <w:b/>
              <w:bCs/>
              <w:caps/>
              <w:color w:val="000000"/>
              <w:sz w:val="16"/>
            </w:rPr>
            <w:t>DEPARTAMENTO DE PESSOAL</w:t>
          </w:r>
        </w:p>
      </w:tc>
    </w:tr>
  </w:tbl>
  <w:p w:rsidR="00DE0D44" w:rsidRDefault="00DE0D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610DB"/>
    <w:multiLevelType w:val="hybridMultilevel"/>
    <w:tmpl w:val="ED4C2872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2871E0"/>
    <w:multiLevelType w:val="hybridMultilevel"/>
    <w:tmpl w:val="89AAD176"/>
    <w:lvl w:ilvl="0" w:tplc="1700E2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360B30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735C35"/>
    <w:multiLevelType w:val="hybridMultilevel"/>
    <w:tmpl w:val="E97CFFF0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44"/>
    <w:rsid w:val="0007193A"/>
    <w:rsid w:val="00077328"/>
    <w:rsid w:val="000A150D"/>
    <w:rsid w:val="000A328B"/>
    <w:rsid w:val="000A43F5"/>
    <w:rsid w:val="000F408D"/>
    <w:rsid w:val="001068D4"/>
    <w:rsid w:val="0012524B"/>
    <w:rsid w:val="001373EC"/>
    <w:rsid w:val="00144FBB"/>
    <w:rsid w:val="001512F7"/>
    <w:rsid w:val="00196B50"/>
    <w:rsid w:val="002736C0"/>
    <w:rsid w:val="002F27A3"/>
    <w:rsid w:val="002F63E0"/>
    <w:rsid w:val="00300B71"/>
    <w:rsid w:val="00345F99"/>
    <w:rsid w:val="00361312"/>
    <w:rsid w:val="003C7E6C"/>
    <w:rsid w:val="00432227"/>
    <w:rsid w:val="004639C6"/>
    <w:rsid w:val="00463B0B"/>
    <w:rsid w:val="00493567"/>
    <w:rsid w:val="005013D6"/>
    <w:rsid w:val="005A2785"/>
    <w:rsid w:val="005A7568"/>
    <w:rsid w:val="006678E8"/>
    <w:rsid w:val="006855A7"/>
    <w:rsid w:val="006A3400"/>
    <w:rsid w:val="006D0C34"/>
    <w:rsid w:val="00706E7C"/>
    <w:rsid w:val="00707309"/>
    <w:rsid w:val="00752009"/>
    <w:rsid w:val="00752C4A"/>
    <w:rsid w:val="007F16E4"/>
    <w:rsid w:val="0080737A"/>
    <w:rsid w:val="008171E1"/>
    <w:rsid w:val="008330CD"/>
    <w:rsid w:val="00864E9E"/>
    <w:rsid w:val="008A2013"/>
    <w:rsid w:val="008B2991"/>
    <w:rsid w:val="008F61CE"/>
    <w:rsid w:val="00907D52"/>
    <w:rsid w:val="00931B14"/>
    <w:rsid w:val="00A77406"/>
    <w:rsid w:val="00B3055E"/>
    <w:rsid w:val="00B67BC5"/>
    <w:rsid w:val="00B82AAC"/>
    <w:rsid w:val="00B947FA"/>
    <w:rsid w:val="00BB600C"/>
    <w:rsid w:val="00BC216E"/>
    <w:rsid w:val="00C00FC9"/>
    <w:rsid w:val="00C36D85"/>
    <w:rsid w:val="00C46912"/>
    <w:rsid w:val="00C65CF4"/>
    <w:rsid w:val="00C73CC3"/>
    <w:rsid w:val="00C8245E"/>
    <w:rsid w:val="00C85908"/>
    <w:rsid w:val="00C94166"/>
    <w:rsid w:val="00CD1CE8"/>
    <w:rsid w:val="00D231CE"/>
    <w:rsid w:val="00D67F36"/>
    <w:rsid w:val="00D967FF"/>
    <w:rsid w:val="00DA6FB0"/>
    <w:rsid w:val="00DC0B49"/>
    <w:rsid w:val="00DC2174"/>
    <w:rsid w:val="00DD326F"/>
    <w:rsid w:val="00DE0D44"/>
    <w:rsid w:val="00E0589A"/>
    <w:rsid w:val="00E1408B"/>
    <w:rsid w:val="00E968E2"/>
    <w:rsid w:val="00F40587"/>
    <w:rsid w:val="00F91BC9"/>
    <w:rsid w:val="00FB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5:docId w15:val="{BEA2841B-FBAF-4BF1-8A0F-43657404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44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0D44"/>
  </w:style>
  <w:style w:type="paragraph" w:styleId="Rodap">
    <w:name w:val="footer"/>
    <w:basedOn w:val="Normal"/>
    <w:link w:val="Rodap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D44"/>
  </w:style>
  <w:style w:type="paragraph" w:styleId="Textodebalo">
    <w:name w:val="Balloon Text"/>
    <w:basedOn w:val="Normal"/>
    <w:link w:val="TextodebaloChar"/>
    <w:uiPriority w:val="99"/>
    <w:semiHidden/>
    <w:unhideWhenUsed/>
    <w:rsid w:val="00DE0D44"/>
    <w:rPr>
      <w:rFonts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E0D4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678E8"/>
    <w:rPr>
      <w:color w:val="0000FF"/>
      <w:u w:val="single"/>
    </w:rPr>
  </w:style>
  <w:style w:type="table" w:styleId="SombreamentoClaro">
    <w:name w:val="Light Shading"/>
    <w:basedOn w:val="Tabelanormal"/>
    <w:uiPriority w:val="60"/>
    <w:rsid w:val="0075200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tulo">
    <w:name w:val="Title"/>
    <w:basedOn w:val="Normal"/>
    <w:next w:val="Normal"/>
    <w:link w:val="TtuloChar"/>
    <w:qFormat/>
    <w:rsid w:val="007F16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7F16E4"/>
    <w:rPr>
      <w:rFonts w:ascii="Cambria" w:eastAsia="Times New Roman" w:hAnsi="Cambria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rsid w:val="007F16E4"/>
    <w:pPr>
      <w:spacing w:after="120"/>
    </w:pPr>
    <w:rPr>
      <w:rFonts w:ascii="Times New Roman" w:hAnsi="Times New Roman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7F16E4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7F16E4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F16E4"/>
    <w:rPr>
      <w:rFonts w:ascii="Comic Sans MS" w:eastAsia="MS Mincho" w:hAnsi="Comic Sans MS"/>
      <w:b/>
      <w:i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299E378-383F-4001-BE40-EE8803E8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Jolair</vt:lpstr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Jolair</dc:title>
  <dc:subject/>
  <dc:creator>3000040</dc:creator>
  <cp:keywords/>
  <dc:description/>
  <cp:lastModifiedBy>Jane Lima</cp:lastModifiedBy>
  <cp:revision>1</cp:revision>
  <cp:lastPrinted>2017-09-29T11:54:00Z</cp:lastPrinted>
  <dcterms:created xsi:type="dcterms:W3CDTF">2017-09-28T13:52:00Z</dcterms:created>
  <dcterms:modified xsi:type="dcterms:W3CDTF">2019-04-15T14:46:00Z</dcterms:modified>
</cp:coreProperties>
</file>