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F" w:rsidRPr="00BF3562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2A24DE" w:rsidRDefault="008F58D4" w:rsidP="00FA73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 w:cs="Arial"/>
          <w:b/>
          <w:caps/>
          <w:szCs w:val="24"/>
          <w:lang w:eastAsia="pt-BR"/>
        </w:rPr>
      </w:pPr>
      <w:r>
        <w:rPr>
          <w:rFonts w:eastAsia="Times New Roman" w:cs="Arial"/>
          <w:b/>
          <w:caps/>
          <w:szCs w:val="24"/>
          <w:lang w:eastAsia="pt-BR"/>
        </w:rPr>
        <w:t xml:space="preserve">resposta à impugnação </w:t>
      </w:r>
      <w:r w:rsidR="00736CFD">
        <w:rPr>
          <w:rFonts w:eastAsia="Times New Roman" w:cs="Arial"/>
          <w:b/>
          <w:caps/>
          <w:szCs w:val="24"/>
          <w:lang w:eastAsia="pt-BR"/>
        </w:rPr>
        <w:t>ao</w:t>
      </w:r>
      <w:r w:rsidR="008B5EC0">
        <w:rPr>
          <w:rFonts w:eastAsia="Times New Roman" w:cs="Arial"/>
          <w:b/>
          <w:caps/>
          <w:szCs w:val="24"/>
          <w:lang w:eastAsia="pt-BR"/>
        </w:rPr>
        <w:t xml:space="preserve"> </w:t>
      </w:r>
      <w:r>
        <w:rPr>
          <w:rFonts w:eastAsia="Times New Roman" w:cs="Arial"/>
          <w:b/>
          <w:caps/>
          <w:szCs w:val="24"/>
          <w:lang w:eastAsia="pt-BR"/>
        </w:rPr>
        <w:t>Pregão presencial 25</w:t>
      </w:r>
      <w:r w:rsidR="008B5EC0">
        <w:rPr>
          <w:rFonts w:eastAsia="Times New Roman" w:cs="Arial"/>
          <w:b/>
          <w:caps/>
          <w:szCs w:val="24"/>
          <w:lang w:eastAsia="pt-BR"/>
        </w:rPr>
        <w:t>/2020</w:t>
      </w:r>
    </w:p>
    <w:p w:rsidR="00FA733F" w:rsidRPr="002A24DE" w:rsidRDefault="00FA733F" w:rsidP="00FA7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Cs w:val="24"/>
          <w:lang w:eastAsia="pt-BR"/>
        </w:rPr>
      </w:pPr>
    </w:p>
    <w:p w:rsidR="008F58D4" w:rsidRDefault="00FA733F" w:rsidP="0031758B">
      <w:pPr>
        <w:rPr>
          <w:lang w:eastAsia="pt-BR"/>
        </w:rPr>
      </w:pPr>
      <w:r w:rsidRPr="002A24DE">
        <w:rPr>
          <w:lang w:eastAsia="pt-BR"/>
        </w:rPr>
        <w:tab/>
      </w:r>
      <w:r w:rsidR="008F58D4">
        <w:rPr>
          <w:lang w:eastAsia="pt-BR"/>
        </w:rPr>
        <w:t xml:space="preserve">Trata-se de impugnação ao Pregão n° 25/2020, </w:t>
      </w:r>
      <w:r w:rsidR="00420BF3" w:rsidRPr="002A24DE">
        <w:rPr>
          <w:lang w:eastAsia="pt-BR"/>
        </w:rPr>
        <w:t xml:space="preserve">da empresa </w:t>
      </w:r>
      <w:r w:rsidR="008F58D4">
        <w:rPr>
          <w:rFonts w:eastAsia="Times New Roman" w:cs="Arial"/>
          <w:szCs w:val="24"/>
          <w:lang w:eastAsia="pt-BR"/>
        </w:rPr>
        <w:t>MANTOMAC COMÉRCIO DE PEÇAS E SERVIÇOS LTDA</w:t>
      </w:r>
      <w:r w:rsidR="00AF5AE4" w:rsidRPr="00C32520">
        <w:rPr>
          <w:rFonts w:eastAsia="Times New Roman" w:cs="Arial"/>
          <w:szCs w:val="24"/>
          <w:lang w:eastAsia="pt-BR"/>
        </w:rPr>
        <w:t xml:space="preserve">, CNPJ: </w:t>
      </w:r>
      <w:r w:rsidR="008F58D4">
        <w:rPr>
          <w:rFonts w:eastAsia="Times New Roman" w:cs="Arial"/>
          <w:szCs w:val="24"/>
          <w:lang w:eastAsia="pt-BR"/>
        </w:rPr>
        <w:t>79.879.318/0001-44</w:t>
      </w:r>
      <w:r w:rsidR="00C97F59" w:rsidRPr="002A24DE">
        <w:rPr>
          <w:lang w:eastAsia="pt-BR"/>
        </w:rPr>
        <w:t xml:space="preserve">, referente </w:t>
      </w:r>
    </w:p>
    <w:p w:rsidR="00074398" w:rsidRDefault="008F58D4" w:rsidP="00074398">
      <w:pPr>
        <w:rPr>
          <w:lang w:eastAsia="pt-BR"/>
        </w:rPr>
      </w:pPr>
      <w:proofErr w:type="gramStart"/>
      <w:r>
        <w:rPr>
          <w:lang w:eastAsia="pt-BR"/>
        </w:rPr>
        <w:t>a</w:t>
      </w:r>
      <w:proofErr w:type="gramEnd"/>
      <w:r>
        <w:rPr>
          <w:lang w:eastAsia="pt-BR"/>
        </w:rPr>
        <w:t xml:space="preserve"> descrição do item solicitado</w:t>
      </w:r>
      <w:r w:rsidR="00074398">
        <w:rPr>
          <w:lang w:eastAsia="pt-BR"/>
        </w:rPr>
        <w:t>:</w:t>
      </w:r>
    </w:p>
    <w:p w:rsidR="00074398" w:rsidRDefault="00074398" w:rsidP="00074398">
      <w:pPr>
        <w:spacing w:line="240" w:lineRule="auto"/>
        <w:rPr>
          <w:lang w:eastAsia="pt-BR"/>
        </w:rPr>
      </w:pPr>
    </w:p>
    <w:p w:rsidR="008F58D4" w:rsidRDefault="008F58D4" w:rsidP="00074398">
      <w:pPr>
        <w:pStyle w:val="Citao"/>
        <w:rPr>
          <w:lang w:eastAsia="pt-BR"/>
        </w:rPr>
      </w:pPr>
      <w:r>
        <w:rPr>
          <w:lang w:eastAsia="pt-BR"/>
        </w:rPr>
        <w:t xml:space="preserve"> “</w:t>
      </w:r>
      <w:r w:rsidR="00074398" w:rsidRPr="00074398">
        <w:rPr>
          <w:lang w:eastAsia="pt-BR"/>
        </w:rPr>
        <w:t>ROLO COMPACTADOR NOVO, ZERO KM</w:t>
      </w:r>
      <w:r w:rsidR="00074398">
        <w:rPr>
          <w:lang w:eastAsia="pt-BR"/>
        </w:rPr>
        <w:t xml:space="preserve">, </w:t>
      </w:r>
      <w:r w:rsidR="00074398">
        <w:rPr>
          <w:lang w:eastAsia="pt-BR"/>
        </w:rPr>
        <w:t>COM NO MÍNIMO AS SEGUINTES CARACTERÍSTICAS:</w:t>
      </w:r>
      <w:r w:rsidR="00074398">
        <w:rPr>
          <w:lang w:eastAsia="pt-BR"/>
        </w:rPr>
        <w:t xml:space="preserve"> </w:t>
      </w:r>
      <w:r w:rsidR="00074398">
        <w:rPr>
          <w:lang w:eastAsia="pt-BR"/>
        </w:rPr>
        <w:t>VIBRATÓRIO, ANO FAB. 2020, MOTOR DIESEL 4 CILINDROS, TURBO ALIMENTADO, COM POTENCIA MÍNIMA DE 130 HP, TIER 3, TRANSMISSÃO HIDROSTÁTICA DE DUAS VELOCIDADES, PESO OPERACIONAL DE 12.000 KG, COM TAMBOR (CILINDRO) LISO; TANQUE COMBUSTÍVEL COM CAPACIDADE DE 240 LITROS, COM 2.130 MM DE LARGURA E 1.520 MM DE DIAMETRO DO CILINDRO, TRAÇÃO NAS RODAS TRASEIRAS E NO CILINDRO DIANTEIRO, FREQUÊNCIA DE VIBRAÇÃO VERTICAL DE 30 HZ EM ALTA E 30 HZ EM BAIXA, AMPLITUDE NOMINAL BAIXA DE 0,9 MM E AMPLITUDE NOMINAL ALTA DE 1,8 MM, IMPACTO DINAMICO EM ALTA DE 33.400 KGF E EM BAIXA DE 25.000 KGF; POTÊNCIA CENTRÍFUGA EM ALTA DE 232 KN E EM BAIXA DE 132 KN, SUBIDA DE RAMPA DE 45%, CABINE FECHADA COM AR CONDICIONADO DE FÁBRICA, QUENTE E FRIO; GARANTIA MÍNIMA DE 12 MESES.</w:t>
      </w:r>
      <w:r w:rsidR="00074398">
        <w:rPr>
          <w:lang w:eastAsia="pt-BR"/>
        </w:rPr>
        <w:t>”</w:t>
      </w:r>
    </w:p>
    <w:p w:rsidR="00074398" w:rsidRPr="00074398" w:rsidRDefault="00074398" w:rsidP="00074398">
      <w:pPr>
        <w:spacing w:line="240" w:lineRule="auto"/>
        <w:rPr>
          <w:lang w:eastAsia="pt-BR"/>
        </w:rPr>
      </w:pPr>
    </w:p>
    <w:p w:rsidR="00074398" w:rsidRDefault="00074398" w:rsidP="0031758B">
      <w:pPr>
        <w:rPr>
          <w:lang w:eastAsia="pt-BR"/>
        </w:rPr>
      </w:pPr>
      <w:r>
        <w:rPr>
          <w:lang w:eastAsia="pt-BR"/>
        </w:rPr>
        <w:tab/>
        <w:t xml:space="preserve">Primeiramente a empresa apresenta argumentos referente ao impacto dinâmico em alta e </w:t>
      </w:r>
      <w:r w:rsidR="00523B5E">
        <w:rPr>
          <w:lang w:eastAsia="pt-BR"/>
        </w:rPr>
        <w:t xml:space="preserve">em baixa solicitado, pois segundo a empresa “pois se utilizado com um impacto em alta em local inapropriado, poderá causar danos estruturais nas construções localizadas em sua proximidade”. </w:t>
      </w:r>
      <w:r w:rsidR="00C90015">
        <w:rPr>
          <w:lang w:eastAsia="pt-BR"/>
        </w:rPr>
        <w:t xml:space="preserve"> Além disso a empresa apresenta definições para utilização em áreas rurais e arredores de edificações e solicita a alteração do impacto dinâmico em alta para 31.093 kgf e força centrífuga em baixa de 123 </w:t>
      </w:r>
      <w:proofErr w:type="spellStart"/>
      <w:r w:rsidR="00C90015">
        <w:rPr>
          <w:lang w:eastAsia="pt-BR"/>
        </w:rPr>
        <w:t>kN</w:t>
      </w:r>
      <w:proofErr w:type="spellEnd"/>
      <w:r w:rsidR="00C90015">
        <w:rPr>
          <w:lang w:eastAsia="pt-BR"/>
        </w:rPr>
        <w:t>.</w:t>
      </w:r>
    </w:p>
    <w:p w:rsidR="002A24DE" w:rsidRPr="00C90015" w:rsidRDefault="00C90015" w:rsidP="00C90015">
      <w:pPr>
        <w:rPr>
          <w:lang w:eastAsia="pt-BR"/>
        </w:rPr>
      </w:pPr>
      <w:r>
        <w:rPr>
          <w:lang w:eastAsia="pt-BR"/>
        </w:rPr>
        <w:tab/>
        <w:t>Em análise foi verificado que a empresa solicita a redução do impacto dinâmico da máquina. Como a própria impugnante argumenta o impacto dinâmico é relevante para utilização em áreas rurais. Considerando que o equipamento será utilizado exclusivamente para área rural, o que é necessidade do município, tendo em vista a grande extensão territorial, bem como pelo fato do município já possuir um rolo compactador de menor capacidade, não será acatada a impugnação.</w:t>
      </w:r>
    </w:p>
    <w:p w:rsidR="00FA733F" w:rsidRPr="002A24DE" w:rsidRDefault="00FA733F" w:rsidP="00BB5FCE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szCs w:val="24"/>
          <w:lang w:eastAsia="pt-BR"/>
        </w:rPr>
      </w:pPr>
      <w:r w:rsidRPr="002A24DE">
        <w:rPr>
          <w:rFonts w:eastAsia="Times New Roman" w:cs="Arial"/>
          <w:szCs w:val="24"/>
          <w:lang w:eastAsia="pt-BR"/>
        </w:rPr>
        <w:t xml:space="preserve">Jóia – RS, </w:t>
      </w:r>
      <w:r w:rsidR="00C90015">
        <w:rPr>
          <w:rFonts w:eastAsia="Times New Roman" w:cs="Arial"/>
          <w:szCs w:val="24"/>
          <w:lang w:eastAsia="pt-BR"/>
        </w:rPr>
        <w:t>16</w:t>
      </w:r>
      <w:r w:rsidR="00F32E0E" w:rsidRPr="002A24DE">
        <w:rPr>
          <w:rFonts w:eastAsia="Times New Roman" w:cs="Arial"/>
          <w:szCs w:val="24"/>
          <w:lang w:eastAsia="pt-BR"/>
        </w:rPr>
        <w:t xml:space="preserve"> de </w:t>
      </w:r>
      <w:r w:rsidR="00E82611">
        <w:rPr>
          <w:rFonts w:eastAsia="Times New Roman" w:cs="Arial"/>
          <w:szCs w:val="24"/>
          <w:lang w:eastAsia="pt-BR"/>
        </w:rPr>
        <w:t>julh</w:t>
      </w:r>
      <w:r w:rsidR="009A3445">
        <w:rPr>
          <w:rFonts w:eastAsia="Times New Roman" w:cs="Arial"/>
          <w:szCs w:val="24"/>
          <w:lang w:eastAsia="pt-BR"/>
        </w:rPr>
        <w:t>o de 2020</w:t>
      </w:r>
      <w:r w:rsidRPr="002A24DE">
        <w:rPr>
          <w:rFonts w:eastAsia="Times New Roman" w:cs="Arial"/>
          <w:szCs w:val="24"/>
          <w:lang w:eastAsia="pt-BR"/>
        </w:rPr>
        <w:t>.</w:t>
      </w:r>
    </w:p>
    <w:p w:rsidR="00FA733F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C90015" w:rsidRPr="00BF3562" w:rsidRDefault="00C90015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BF3562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  <w:r w:rsidRPr="00BF3562">
        <w:rPr>
          <w:rFonts w:eastAsia="Times New Roman" w:cs="Arial"/>
          <w:szCs w:val="24"/>
          <w:lang w:eastAsia="pt-BR"/>
        </w:rPr>
        <w:t>ADRIANO MARANGON DE LIMA</w:t>
      </w:r>
      <w:bookmarkStart w:id="0" w:name="_GoBack"/>
      <w:bookmarkEnd w:id="0"/>
    </w:p>
    <w:p w:rsidR="00BF3562" w:rsidRPr="00BF3562" w:rsidRDefault="00FA733F" w:rsidP="00C9001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Cs w:val="24"/>
        </w:rPr>
      </w:pPr>
      <w:r w:rsidRPr="00BF3562">
        <w:rPr>
          <w:rFonts w:eastAsia="Times New Roman" w:cs="Arial"/>
          <w:szCs w:val="24"/>
          <w:lang w:eastAsia="pt-BR"/>
        </w:rPr>
        <w:t xml:space="preserve">Prefeito Municipal </w:t>
      </w:r>
    </w:p>
    <w:sectPr w:rsidR="00BF3562" w:rsidRPr="00BF3562" w:rsidSect="00EF4C05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3C" w:rsidRDefault="00F32E0E">
      <w:pPr>
        <w:spacing w:line="240" w:lineRule="auto"/>
      </w:pPr>
      <w:r>
        <w:separator/>
      </w:r>
    </w:p>
  </w:endnote>
  <w:endnote w:type="continuationSeparator" w:id="0">
    <w:p w:rsidR="00BD533C" w:rsidRDefault="00F3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05" w:rsidRDefault="00F404BC" w:rsidP="00EF4C05">
    <w:pPr>
      <w:pStyle w:val="Rodap"/>
      <w:pBdr>
        <w:bottom w:val="single" w:sz="12" w:space="2" w:color="auto"/>
      </w:pBdr>
    </w:pPr>
  </w:p>
  <w:p w:rsidR="00EF4C05" w:rsidRPr="006F7C99" w:rsidRDefault="00FA733F" w:rsidP="00EF4C05">
    <w:pPr>
      <w:pStyle w:val="Rodap"/>
      <w:spacing w:before="120"/>
      <w:rPr>
        <w:rFonts w:cs="Arial"/>
        <w:sz w:val="20"/>
      </w:rPr>
    </w:pPr>
    <w:r w:rsidRPr="006F7C99">
      <w:rPr>
        <w:rFonts w:cs="Arial"/>
        <w:sz w:val="20"/>
      </w:rPr>
      <w:t xml:space="preserve">Endereço: Rua Brasilina Terra, 101 - CEP: 98180-000 - Fone: (55)3318-1300                Página </w:t>
    </w:r>
    <w:r w:rsidRPr="006F7C99">
      <w:rPr>
        <w:rFonts w:cs="Arial"/>
        <w:b/>
        <w:bCs/>
        <w:sz w:val="20"/>
      </w:rPr>
      <w:fldChar w:fldCharType="begin"/>
    </w:r>
    <w:r w:rsidRPr="006F7C99">
      <w:rPr>
        <w:rFonts w:cs="Arial"/>
        <w:b/>
        <w:bCs/>
        <w:sz w:val="20"/>
      </w:rPr>
      <w:instrText>PAGE</w:instrText>
    </w:r>
    <w:r w:rsidRPr="006F7C99">
      <w:rPr>
        <w:rFonts w:cs="Arial"/>
        <w:b/>
        <w:bCs/>
        <w:sz w:val="20"/>
      </w:rPr>
      <w:fldChar w:fldCharType="separate"/>
    </w:r>
    <w:r w:rsidR="00C90015">
      <w:rPr>
        <w:rFonts w:cs="Arial"/>
        <w:b/>
        <w:bCs/>
        <w:noProof/>
        <w:sz w:val="20"/>
      </w:rPr>
      <w:t>1</w:t>
    </w:r>
    <w:r w:rsidRPr="006F7C99">
      <w:rPr>
        <w:rFonts w:cs="Arial"/>
        <w:b/>
        <w:bCs/>
        <w:sz w:val="20"/>
      </w:rPr>
      <w:fldChar w:fldCharType="end"/>
    </w:r>
    <w:r w:rsidRPr="006F7C99">
      <w:rPr>
        <w:rFonts w:cs="Arial"/>
        <w:sz w:val="20"/>
      </w:rPr>
      <w:t xml:space="preserve"> de </w:t>
    </w:r>
    <w:r w:rsidRPr="006F7C99">
      <w:rPr>
        <w:rFonts w:cs="Arial"/>
        <w:b/>
        <w:bCs/>
        <w:sz w:val="20"/>
      </w:rPr>
      <w:fldChar w:fldCharType="begin"/>
    </w:r>
    <w:r w:rsidRPr="006F7C99">
      <w:rPr>
        <w:rFonts w:cs="Arial"/>
        <w:b/>
        <w:bCs/>
        <w:sz w:val="20"/>
      </w:rPr>
      <w:instrText>NUMPAGES</w:instrText>
    </w:r>
    <w:r w:rsidRPr="006F7C99">
      <w:rPr>
        <w:rFonts w:cs="Arial"/>
        <w:b/>
        <w:bCs/>
        <w:sz w:val="20"/>
      </w:rPr>
      <w:fldChar w:fldCharType="separate"/>
    </w:r>
    <w:r w:rsidR="00C90015">
      <w:rPr>
        <w:rFonts w:cs="Arial"/>
        <w:b/>
        <w:bCs/>
        <w:noProof/>
        <w:sz w:val="20"/>
      </w:rPr>
      <w:t>1</w:t>
    </w:r>
    <w:r w:rsidRPr="006F7C99">
      <w:rPr>
        <w:rFonts w:cs="Arial"/>
        <w:b/>
        <w:bCs/>
        <w:sz w:val="20"/>
      </w:rPr>
      <w:fldChar w:fldCharType="end"/>
    </w:r>
  </w:p>
  <w:p w:rsidR="00EF4C05" w:rsidRDefault="00F404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3C" w:rsidRDefault="00F32E0E">
      <w:pPr>
        <w:spacing w:line="240" w:lineRule="auto"/>
      </w:pPr>
      <w:r>
        <w:separator/>
      </w:r>
    </w:p>
  </w:footnote>
  <w:footnote w:type="continuationSeparator" w:id="0">
    <w:p w:rsidR="00BD533C" w:rsidRDefault="00F3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EF4C05" w:rsidRPr="00752009" w:rsidTr="000C730E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EF4C05" w:rsidRPr="00752009" w:rsidRDefault="00F404BC" w:rsidP="00EF4C05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EF4C05" w:rsidRPr="00752009" w:rsidRDefault="00FA733F" w:rsidP="003A759B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E3C405B" wp14:editId="687DD5FF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EF4C05" w:rsidRPr="00752009" w:rsidRDefault="00FA733F" w:rsidP="003A759B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EF4C05" w:rsidRPr="00752009" w:rsidRDefault="00FA733F" w:rsidP="003A759B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EF4C05" w:rsidRPr="00752009" w:rsidRDefault="00FA733F" w:rsidP="003A759B">
          <w:pPr>
            <w:spacing w:line="276" w:lineRule="auto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EF4C05" w:rsidRDefault="00F404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3F"/>
    <w:rsid w:val="00022926"/>
    <w:rsid w:val="00031B3C"/>
    <w:rsid w:val="00074398"/>
    <w:rsid w:val="000C7E37"/>
    <w:rsid w:val="001160D1"/>
    <w:rsid w:val="001F05D4"/>
    <w:rsid w:val="00214E04"/>
    <w:rsid w:val="002A24DE"/>
    <w:rsid w:val="0031758B"/>
    <w:rsid w:val="003254DD"/>
    <w:rsid w:val="00420BF3"/>
    <w:rsid w:val="00426D54"/>
    <w:rsid w:val="00496AFD"/>
    <w:rsid w:val="00523B5E"/>
    <w:rsid w:val="00550F3A"/>
    <w:rsid w:val="005C74AD"/>
    <w:rsid w:val="005F3329"/>
    <w:rsid w:val="00676683"/>
    <w:rsid w:val="006A31EA"/>
    <w:rsid w:val="006C7CEA"/>
    <w:rsid w:val="006D0FB5"/>
    <w:rsid w:val="006F0850"/>
    <w:rsid w:val="006F7C99"/>
    <w:rsid w:val="00704440"/>
    <w:rsid w:val="00736CFD"/>
    <w:rsid w:val="007A204B"/>
    <w:rsid w:val="008B5EC0"/>
    <w:rsid w:val="008F58D4"/>
    <w:rsid w:val="009A3445"/>
    <w:rsid w:val="00A62AE2"/>
    <w:rsid w:val="00A76D9A"/>
    <w:rsid w:val="00AE1EF4"/>
    <w:rsid w:val="00AF5AE4"/>
    <w:rsid w:val="00B85613"/>
    <w:rsid w:val="00BB5FCE"/>
    <w:rsid w:val="00BD533C"/>
    <w:rsid w:val="00BF3562"/>
    <w:rsid w:val="00C22510"/>
    <w:rsid w:val="00C90015"/>
    <w:rsid w:val="00C96A89"/>
    <w:rsid w:val="00C97F59"/>
    <w:rsid w:val="00E82611"/>
    <w:rsid w:val="00E94621"/>
    <w:rsid w:val="00EF30A3"/>
    <w:rsid w:val="00F216E2"/>
    <w:rsid w:val="00F32E0E"/>
    <w:rsid w:val="00F404BC"/>
    <w:rsid w:val="00FA733F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DC64-BB71-4DA1-8DCB-2750D71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8B"/>
    <w:pPr>
      <w:spacing w:after="0" w:line="360" w:lineRule="auto"/>
      <w:jc w:val="both"/>
    </w:pPr>
    <w:rPr>
      <w:rFonts w:ascii="Arial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733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73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733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73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6A89"/>
    <w:pPr>
      <w:spacing w:line="240" w:lineRule="auto"/>
      <w:ind w:firstLine="360"/>
    </w:pPr>
    <w:rPr>
      <w:rFonts w:eastAsia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96A8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1758B"/>
    <w:pPr>
      <w:spacing w:line="240" w:lineRule="auto"/>
      <w:ind w:left="2268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1758B"/>
    <w:rPr>
      <w:rFonts w:ascii="Arial" w:hAnsi="Arial" w:cs="Times New Roman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D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2020-07-10T18:08:00Z</cp:lastPrinted>
  <dcterms:created xsi:type="dcterms:W3CDTF">2020-07-10T18:16:00Z</dcterms:created>
  <dcterms:modified xsi:type="dcterms:W3CDTF">2020-07-16T20:25:00Z</dcterms:modified>
</cp:coreProperties>
</file>